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3A634A" w:rsidRPr="008F3FD5" w:rsidTr="003A634A">
        <w:tc>
          <w:tcPr>
            <w:tcW w:w="4786" w:type="dxa"/>
          </w:tcPr>
          <w:p w:rsidR="003A634A" w:rsidRPr="008F3FD5" w:rsidRDefault="003A634A" w:rsidP="003A634A">
            <w:pPr>
              <w:jc w:val="both"/>
              <w:rPr>
                <w:b/>
                <w:spacing w:val="-2"/>
                <w:szCs w:val="28"/>
              </w:rPr>
            </w:pPr>
            <w:r w:rsidRPr="008F3FD5">
              <w:rPr>
                <w:b/>
                <w:spacing w:val="-2"/>
                <w:szCs w:val="28"/>
              </w:rPr>
              <w:t>Название предмета</w:t>
            </w:r>
          </w:p>
        </w:tc>
        <w:tc>
          <w:tcPr>
            <w:tcW w:w="5103" w:type="dxa"/>
          </w:tcPr>
          <w:p w:rsidR="003A634A" w:rsidRPr="008F3FD5" w:rsidRDefault="00100B8A" w:rsidP="003A634A">
            <w:pPr>
              <w:jc w:val="both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Св. Писание Нового</w:t>
            </w:r>
            <w:r w:rsidR="003A634A" w:rsidRPr="008F3FD5">
              <w:rPr>
                <w:b/>
                <w:spacing w:val="-2"/>
                <w:szCs w:val="28"/>
              </w:rPr>
              <w:t xml:space="preserve"> Завет</w:t>
            </w:r>
            <w:r>
              <w:rPr>
                <w:b/>
                <w:spacing w:val="-2"/>
                <w:szCs w:val="28"/>
              </w:rPr>
              <w:t>а</w:t>
            </w:r>
          </w:p>
        </w:tc>
      </w:tr>
      <w:tr w:rsidR="003A634A" w:rsidRPr="008F3FD5" w:rsidTr="003A634A">
        <w:tc>
          <w:tcPr>
            <w:tcW w:w="4786" w:type="dxa"/>
          </w:tcPr>
          <w:p w:rsidR="003A634A" w:rsidRPr="008F3FD5" w:rsidRDefault="003A634A" w:rsidP="003A634A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5103" w:type="dxa"/>
          </w:tcPr>
          <w:p w:rsidR="003A634A" w:rsidRPr="008F3FD5" w:rsidRDefault="003A634A" w:rsidP="003A634A">
            <w:pPr>
              <w:jc w:val="both"/>
              <w:rPr>
                <w:spacing w:val="-2"/>
                <w:szCs w:val="28"/>
              </w:rPr>
            </w:pPr>
          </w:p>
        </w:tc>
      </w:tr>
      <w:tr w:rsidR="003A634A" w:rsidRPr="008F3FD5" w:rsidTr="003A634A">
        <w:tc>
          <w:tcPr>
            <w:tcW w:w="4786" w:type="dxa"/>
          </w:tcPr>
          <w:p w:rsidR="003A634A" w:rsidRPr="008F3FD5" w:rsidRDefault="003A634A" w:rsidP="003A634A">
            <w:pPr>
              <w:jc w:val="both"/>
              <w:rPr>
                <w:b/>
                <w:spacing w:val="-2"/>
                <w:szCs w:val="28"/>
              </w:rPr>
            </w:pPr>
            <w:r w:rsidRPr="008F3FD5">
              <w:rPr>
                <w:b/>
                <w:spacing w:val="-2"/>
                <w:szCs w:val="28"/>
              </w:rPr>
              <w:t>ФИО преподавателя</w:t>
            </w:r>
          </w:p>
        </w:tc>
        <w:tc>
          <w:tcPr>
            <w:tcW w:w="5103" w:type="dxa"/>
          </w:tcPr>
          <w:p w:rsidR="003A634A" w:rsidRPr="008F3FD5" w:rsidRDefault="003A634A" w:rsidP="003A634A">
            <w:pPr>
              <w:jc w:val="both"/>
              <w:rPr>
                <w:b/>
                <w:spacing w:val="-2"/>
                <w:szCs w:val="28"/>
              </w:rPr>
            </w:pPr>
            <w:r w:rsidRPr="008F3FD5">
              <w:rPr>
                <w:b/>
                <w:spacing w:val="-2"/>
                <w:szCs w:val="28"/>
              </w:rPr>
              <w:t>прот. Александр Сергеевич Лебедев</w:t>
            </w:r>
          </w:p>
        </w:tc>
      </w:tr>
      <w:tr w:rsidR="003A634A" w:rsidRPr="008F3FD5" w:rsidTr="003A634A">
        <w:tc>
          <w:tcPr>
            <w:tcW w:w="4786" w:type="dxa"/>
          </w:tcPr>
          <w:p w:rsidR="003A634A" w:rsidRPr="008F3FD5" w:rsidRDefault="003A634A" w:rsidP="003A634A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5103" w:type="dxa"/>
          </w:tcPr>
          <w:p w:rsidR="003A634A" w:rsidRPr="008F3FD5" w:rsidRDefault="003A634A" w:rsidP="003A634A">
            <w:pPr>
              <w:jc w:val="both"/>
              <w:rPr>
                <w:spacing w:val="-2"/>
                <w:szCs w:val="28"/>
              </w:rPr>
            </w:pPr>
          </w:p>
        </w:tc>
      </w:tr>
      <w:tr w:rsidR="003A634A" w:rsidRPr="008F3FD5" w:rsidTr="003A634A">
        <w:tc>
          <w:tcPr>
            <w:tcW w:w="4786" w:type="dxa"/>
          </w:tcPr>
          <w:p w:rsidR="003A634A" w:rsidRPr="008F3FD5" w:rsidRDefault="003A634A" w:rsidP="003A634A">
            <w:pPr>
              <w:jc w:val="both"/>
              <w:rPr>
                <w:b/>
                <w:spacing w:val="-2"/>
                <w:szCs w:val="28"/>
              </w:rPr>
            </w:pPr>
            <w:r w:rsidRPr="008F3FD5">
              <w:rPr>
                <w:b/>
                <w:spacing w:val="-2"/>
                <w:szCs w:val="28"/>
              </w:rPr>
              <w:t>Электронная почта преподавателя</w:t>
            </w:r>
          </w:p>
        </w:tc>
        <w:tc>
          <w:tcPr>
            <w:tcW w:w="5103" w:type="dxa"/>
          </w:tcPr>
          <w:p w:rsidR="003A634A" w:rsidRPr="008F3FD5" w:rsidRDefault="009136BC" w:rsidP="003A634A">
            <w:pPr>
              <w:jc w:val="both"/>
              <w:rPr>
                <w:b/>
                <w:spacing w:val="-2"/>
                <w:szCs w:val="28"/>
              </w:rPr>
            </w:pPr>
            <w:hyperlink r:id="rId7" w:history="1">
              <w:r w:rsidR="003A634A" w:rsidRPr="008F3FD5">
                <w:rPr>
                  <w:rStyle w:val="a9"/>
                  <w:b/>
                  <w:spacing w:val="-2"/>
                  <w:szCs w:val="28"/>
                  <w:lang w:val="en-US"/>
                </w:rPr>
                <w:t>protoaleks@mail.ru</w:t>
              </w:r>
            </w:hyperlink>
          </w:p>
        </w:tc>
      </w:tr>
      <w:tr w:rsidR="003A634A" w:rsidRPr="008F3FD5" w:rsidTr="003A634A">
        <w:tc>
          <w:tcPr>
            <w:tcW w:w="4786" w:type="dxa"/>
          </w:tcPr>
          <w:p w:rsidR="003A634A" w:rsidRPr="008F3FD5" w:rsidRDefault="003A634A" w:rsidP="003A634A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5103" w:type="dxa"/>
          </w:tcPr>
          <w:p w:rsidR="003A634A" w:rsidRPr="008F3FD5" w:rsidRDefault="003A634A" w:rsidP="003A634A">
            <w:pPr>
              <w:jc w:val="both"/>
              <w:rPr>
                <w:spacing w:val="-2"/>
                <w:szCs w:val="28"/>
              </w:rPr>
            </w:pPr>
          </w:p>
        </w:tc>
      </w:tr>
    </w:tbl>
    <w:p w:rsidR="005515D5" w:rsidRPr="008F3FD5" w:rsidRDefault="005515D5" w:rsidP="005515D5">
      <w:pPr>
        <w:spacing w:after="0" w:line="240" w:lineRule="auto"/>
        <w:jc w:val="center"/>
        <w:rPr>
          <w:spacing w:val="-2"/>
          <w:szCs w:val="28"/>
        </w:rPr>
      </w:pPr>
    </w:p>
    <w:p w:rsidR="000132AC" w:rsidRPr="008F3FD5" w:rsidRDefault="00E3764E" w:rsidP="005515D5">
      <w:pPr>
        <w:spacing w:after="0" w:line="240" w:lineRule="auto"/>
        <w:jc w:val="center"/>
        <w:rPr>
          <w:spacing w:val="-2"/>
          <w:szCs w:val="28"/>
        </w:rPr>
      </w:pPr>
      <w:r w:rsidRPr="008F3FD5">
        <w:rPr>
          <w:spacing w:val="-2"/>
          <w:szCs w:val="28"/>
        </w:rPr>
        <w:t>ТЕКУЩИЕ</w:t>
      </w:r>
      <w:r w:rsidR="000132AC" w:rsidRPr="008F3FD5">
        <w:rPr>
          <w:spacing w:val="-2"/>
          <w:szCs w:val="28"/>
        </w:rPr>
        <w:t xml:space="preserve"> </w:t>
      </w:r>
      <w:r w:rsidRPr="008F3FD5">
        <w:rPr>
          <w:spacing w:val="-2"/>
          <w:szCs w:val="28"/>
        </w:rPr>
        <w:t>ЛЕКЦИИ</w:t>
      </w:r>
    </w:p>
    <w:p w:rsidR="005515D5" w:rsidRPr="008F3FD5" w:rsidRDefault="005515D5" w:rsidP="005515D5">
      <w:pPr>
        <w:spacing w:after="0" w:line="240" w:lineRule="auto"/>
        <w:jc w:val="both"/>
        <w:rPr>
          <w:rFonts w:eastAsia="Calibri"/>
          <w:b/>
          <w:spacing w:val="-2"/>
          <w:sz w:val="16"/>
          <w:szCs w:val="16"/>
        </w:rPr>
      </w:pPr>
    </w:p>
    <w:p w:rsidR="008D63C4" w:rsidRPr="008F3FD5" w:rsidRDefault="00F02406" w:rsidP="005515D5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8F3FD5">
        <w:rPr>
          <w:rFonts w:eastAsia="Calibri"/>
          <w:b/>
          <w:spacing w:val="-2"/>
          <w:szCs w:val="28"/>
        </w:rPr>
        <w:t xml:space="preserve">Тема </w:t>
      </w:r>
      <w:r w:rsidR="00AF5697" w:rsidRPr="008F3FD5">
        <w:rPr>
          <w:rFonts w:eastAsia="Calibri"/>
          <w:b/>
          <w:spacing w:val="-2"/>
          <w:szCs w:val="28"/>
        </w:rPr>
        <w:t>1</w:t>
      </w:r>
      <w:r w:rsidRPr="008F3FD5">
        <w:rPr>
          <w:rFonts w:eastAsia="Calibri"/>
          <w:b/>
          <w:spacing w:val="-2"/>
          <w:szCs w:val="28"/>
        </w:rPr>
        <w:t xml:space="preserve">. </w:t>
      </w:r>
      <w:r w:rsidR="008D63C4" w:rsidRPr="008F3FD5">
        <w:rPr>
          <w:rFonts w:eastAsia="Calibri"/>
          <w:b/>
          <w:spacing w:val="-2"/>
          <w:szCs w:val="28"/>
        </w:rPr>
        <w:t>Послания апостола Павла</w:t>
      </w:r>
    </w:p>
    <w:p w:rsidR="00AF5697" w:rsidRPr="008F3FD5" w:rsidRDefault="00AF5697" w:rsidP="005515D5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8F3FD5">
        <w:rPr>
          <w:rFonts w:eastAsia="Calibri"/>
          <w:b/>
          <w:spacing w:val="-2"/>
          <w:szCs w:val="28"/>
        </w:rPr>
        <w:t xml:space="preserve">Послание ап. Павла к </w:t>
      </w:r>
      <w:r w:rsidRPr="008F3FD5">
        <w:rPr>
          <w:rFonts w:eastAsia="Times New Roman"/>
          <w:b/>
          <w:spacing w:val="-2"/>
          <w:szCs w:val="28"/>
          <w:lang w:eastAsia="ru-RU"/>
        </w:rPr>
        <w:t>Римлянам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Начало устроения Римской Церкви.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AF5697">
        <w:rPr>
          <w:rFonts w:eastAsia="Times New Roman"/>
          <w:spacing w:val="-2"/>
          <w:szCs w:val="28"/>
          <w:lang w:eastAsia="ru-RU"/>
        </w:rPr>
        <w:t>Повод, цель, место, время написания Послания. Общее содержание. Экзегетический разбор.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Главы I-IV. Греховность иудеев и язычников, подавляющих истину неправдою; необходимость оправдания; преимущество иудеев, обладающих откровением и законом; учение об оправдании верой в Иисуса Христа. Пример Авраама.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Главы V-VIII. Плоды оправдания: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а) примирение человека с Богом;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б) возрождение человечества во Христе, Новом Адаме;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в) свобода от рабства греху;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г) свобода от ветхозаветного закона;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д) свобода во Христе и новая жизнь в Святом Духе.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Главы IХ-ХI. Отношение иудеев к оправданию. Будущее обращение Израиля.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Главы XII-XV. Правила христианской жизни. Отношение к сущим во власти.</w:t>
      </w:r>
    </w:p>
    <w:p w:rsidR="00AF5697" w:rsidRPr="008F3FD5" w:rsidRDefault="00AF5697" w:rsidP="003A634A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8F3FD5">
        <w:rPr>
          <w:rFonts w:eastAsia="Times New Roman"/>
          <w:b/>
          <w:spacing w:val="-2"/>
          <w:szCs w:val="28"/>
          <w:lang w:eastAsia="ru-RU"/>
        </w:rPr>
        <w:t>Первое послание ап. Павла</w:t>
      </w:r>
      <w:r w:rsidRPr="00AF5697">
        <w:rPr>
          <w:rFonts w:eastAsia="Times New Roman"/>
          <w:b/>
          <w:spacing w:val="-2"/>
          <w:szCs w:val="28"/>
          <w:lang w:eastAsia="ru-RU"/>
        </w:rPr>
        <w:t xml:space="preserve"> Коринфянам</w:t>
      </w:r>
    </w:p>
    <w:p w:rsidR="00AF5697" w:rsidRPr="00AF5697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Коринф и основание в нем Церкви.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AF5697">
        <w:rPr>
          <w:rFonts w:eastAsia="Times New Roman"/>
          <w:spacing w:val="-2"/>
          <w:szCs w:val="28"/>
          <w:lang w:eastAsia="ru-RU"/>
        </w:rPr>
        <w:t xml:space="preserve">Цель, место, время написания. Подлинность послания. Краткое аналитическое содержание. Экзегетический разбор. 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 xml:space="preserve">Главы I-IV. Обличение за распри и нестроения в Коринфской общине. </w:t>
      </w:r>
    </w:p>
    <w:p w:rsidR="00AF5697" w:rsidRPr="00AF5697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Причина распрей. Характер проповеди апостола Павла, отношение к мирской мудрости, истинная мудрость, трихотомия.</w:t>
      </w:r>
    </w:p>
    <w:p w:rsidR="00AF5697" w:rsidRPr="00AF5697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Главы V-VII. Обличение коринфян в нарушении христианской чистоты; отлучение кровосмесника; суд у язычников; о браке и безбрачии.</w:t>
      </w:r>
    </w:p>
    <w:p w:rsidR="00AF5697" w:rsidRPr="00AF5697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Главы VIII-X. Христианская свобода и отношение к идоложертвенной пище.</w:t>
      </w:r>
    </w:p>
    <w:p w:rsidR="00AF5697" w:rsidRPr="00AF5697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Главы ХI-ХIII. Обличение беспорядков на трапезах Господних; речь об установлении Евхаристии и о достойном участии в ней; о благодатных дарах; Церковь - Тело Христово; гимн любви.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Главы XIV-XVI. Учение о воскресении мертвых; свидетельства о воскресении Иисуса Христа как залоге воскресения мертвых.</w:t>
      </w:r>
    </w:p>
    <w:p w:rsidR="00AF5697" w:rsidRPr="00AF5697" w:rsidRDefault="00AF5697" w:rsidP="003A634A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8F3FD5">
        <w:rPr>
          <w:rFonts w:eastAsia="Times New Roman"/>
          <w:b/>
          <w:spacing w:val="-2"/>
          <w:szCs w:val="28"/>
          <w:lang w:eastAsia="ru-RU"/>
        </w:rPr>
        <w:t>Второе послание ап. Павла</w:t>
      </w:r>
      <w:r w:rsidRPr="00AF5697">
        <w:rPr>
          <w:rFonts w:eastAsia="Times New Roman"/>
          <w:b/>
          <w:spacing w:val="-2"/>
          <w:szCs w:val="28"/>
          <w:lang w:eastAsia="ru-RU"/>
        </w:rPr>
        <w:t xml:space="preserve"> Коринфянам</w:t>
      </w:r>
    </w:p>
    <w:p w:rsidR="003A634A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Цель, время и место написания.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AF5697">
        <w:rPr>
          <w:rFonts w:eastAsia="Times New Roman"/>
          <w:spacing w:val="-2"/>
          <w:szCs w:val="28"/>
          <w:lang w:eastAsia="ru-RU"/>
        </w:rPr>
        <w:t>Подлинность и экзегетический разбор. Автобиографичность послания.</w:t>
      </w:r>
    </w:p>
    <w:p w:rsidR="00AF5697" w:rsidRPr="00AF5697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AF5697">
        <w:rPr>
          <w:rFonts w:eastAsia="Times New Roman"/>
          <w:spacing w:val="-2"/>
          <w:szCs w:val="28"/>
          <w:lang w:eastAsia="ru-RU"/>
        </w:rPr>
        <w:t>Главы I-VII. Любовь Апостола к Коринфянам; величие служения Нового Завета; свойства и действия Евангельской проповеди; сила веры в испытаниях; о новой твари во Христе.</w:t>
      </w:r>
    </w:p>
    <w:p w:rsidR="00AF5697" w:rsidRPr="008F3FD5" w:rsidRDefault="00AF5697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lastRenderedPageBreak/>
        <w:t>Главы VIII-XIII. Македонская церковь, как пример милосердия; преимущество Апостола перед противниками; харизма Апостола и восхищение его до третьего неба.</w:t>
      </w:r>
    </w:p>
    <w:p w:rsidR="00790012" w:rsidRPr="008F3FD5" w:rsidRDefault="00A533A5" w:rsidP="003A634A">
      <w:pPr>
        <w:spacing w:after="0" w:line="240" w:lineRule="auto"/>
        <w:jc w:val="center"/>
        <w:rPr>
          <w:b/>
          <w:spacing w:val="-2"/>
          <w:szCs w:val="28"/>
        </w:rPr>
      </w:pPr>
      <w:r w:rsidRPr="008F3FD5">
        <w:rPr>
          <w:b/>
          <w:spacing w:val="-2"/>
          <w:szCs w:val="28"/>
        </w:rPr>
        <w:t>Литература</w:t>
      </w:r>
      <w:r w:rsidR="000132AC" w:rsidRPr="008F3FD5">
        <w:rPr>
          <w:b/>
          <w:spacing w:val="-2"/>
          <w:szCs w:val="28"/>
        </w:rPr>
        <w:t xml:space="preserve"> </w:t>
      </w:r>
      <w:r w:rsidRPr="008F3FD5">
        <w:rPr>
          <w:b/>
          <w:spacing w:val="-2"/>
          <w:szCs w:val="28"/>
        </w:rPr>
        <w:t>для</w:t>
      </w:r>
      <w:r w:rsidR="000132AC" w:rsidRPr="008F3FD5">
        <w:rPr>
          <w:b/>
          <w:spacing w:val="-2"/>
          <w:szCs w:val="28"/>
        </w:rPr>
        <w:t xml:space="preserve"> </w:t>
      </w:r>
      <w:r w:rsidRPr="008F3FD5">
        <w:rPr>
          <w:b/>
          <w:spacing w:val="-2"/>
          <w:szCs w:val="28"/>
        </w:rPr>
        <w:t>подготовки</w:t>
      </w:r>
    </w:p>
    <w:p w:rsidR="003A634A" w:rsidRPr="008F3FD5" w:rsidRDefault="003A634A" w:rsidP="003A634A">
      <w:pPr>
        <w:spacing w:after="0" w:line="240" w:lineRule="auto"/>
        <w:jc w:val="center"/>
        <w:rPr>
          <w:b/>
          <w:spacing w:val="-2"/>
          <w:szCs w:val="28"/>
        </w:rPr>
      </w:pPr>
    </w:p>
    <w:p w:rsidR="008D63C4" w:rsidRPr="008F3FD5" w:rsidRDefault="008D63C4" w:rsidP="005515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color w:val="000000"/>
          <w:spacing w:val="-2"/>
          <w:szCs w:val="28"/>
        </w:rPr>
        <w:t>Аверкий (Таушев), еп. Четвероевангелие. Апостол: руководство к изучению Священного Писания Нового Завета. – Переизд. – М.: Изд. ПСТГУ, 2014.</w:t>
      </w:r>
    </w:p>
    <w:p w:rsidR="008D63C4" w:rsidRPr="008F3FD5" w:rsidRDefault="008D63C4" w:rsidP="005515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Иванов А. В. Руководство к изучению нового Завета. Апостол.</w:t>
      </w:r>
    </w:p>
    <w:p w:rsidR="008D63C4" w:rsidRPr="008F3FD5" w:rsidRDefault="009136BC" w:rsidP="005515D5">
      <w:pPr>
        <w:pStyle w:val="a4"/>
        <w:spacing w:after="0" w:line="240" w:lineRule="auto"/>
        <w:ind w:left="0"/>
        <w:jc w:val="both"/>
        <w:rPr>
          <w:rFonts w:eastAsia="Calibri"/>
          <w:spacing w:val="-2"/>
          <w:szCs w:val="28"/>
        </w:rPr>
      </w:pPr>
      <w:hyperlink r:id="rId8" w:history="1">
        <w:r w:rsidR="008D63C4" w:rsidRPr="008F3FD5">
          <w:rPr>
            <w:rStyle w:val="a9"/>
            <w:rFonts w:eastAsia="Calibri"/>
            <w:spacing w:val="-2"/>
            <w:szCs w:val="28"/>
          </w:rPr>
          <w:t>https://azbyka.ru/otechnik/Aleksandr_Ivanov/rukovodstvo-k-izucheniyu-novogo-zaveta-apostol-ivanov/9_12</w:t>
        </w:r>
      </w:hyperlink>
    </w:p>
    <w:p w:rsidR="008D63C4" w:rsidRPr="008F3FD5" w:rsidRDefault="008D63C4" w:rsidP="005515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"/>
          <w:szCs w:val="28"/>
        </w:rPr>
      </w:pPr>
      <w:r w:rsidRPr="008F3FD5">
        <w:rPr>
          <w:color w:val="000000"/>
          <w:spacing w:val="-2"/>
          <w:szCs w:val="28"/>
        </w:rPr>
        <w:t>Ульянов В. прот. Священное Писание Нового Завета. Апостол. Изд-во ПСТГУ, 2015.</w:t>
      </w:r>
    </w:p>
    <w:p w:rsidR="00A533A5" w:rsidRPr="008F3FD5" w:rsidRDefault="00A533A5" w:rsidP="003A634A">
      <w:pPr>
        <w:spacing w:after="0" w:line="240" w:lineRule="auto"/>
        <w:jc w:val="center"/>
        <w:rPr>
          <w:b/>
          <w:spacing w:val="-2"/>
          <w:szCs w:val="28"/>
        </w:rPr>
      </w:pPr>
      <w:r w:rsidRPr="008F3FD5">
        <w:rPr>
          <w:b/>
          <w:spacing w:val="-2"/>
          <w:szCs w:val="28"/>
        </w:rPr>
        <w:t>Задани</w:t>
      </w:r>
      <w:r w:rsidR="00081598" w:rsidRPr="008F3FD5">
        <w:rPr>
          <w:b/>
          <w:spacing w:val="-2"/>
          <w:szCs w:val="28"/>
        </w:rPr>
        <w:t>й</w:t>
      </w:r>
      <w:r w:rsidR="000132AC" w:rsidRPr="008F3FD5">
        <w:rPr>
          <w:b/>
          <w:spacing w:val="-2"/>
          <w:szCs w:val="28"/>
        </w:rPr>
        <w:t xml:space="preserve"> </w:t>
      </w:r>
      <w:r w:rsidR="00790012" w:rsidRPr="008F3FD5">
        <w:rPr>
          <w:b/>
          <w:spacing w:val="-2"/>
          <w:szCs w:val="28"/>
        </w:rPr>
        <w:t>по</w:t>
      </w:r>
      <w:r w:rsidR="000132AC" w:rsidRPr="008F3FD5">
        <w:rPr>
          <w:b/>
          <w:spacing w:val="-2"/>
          <w:szCs w:val="28"/>
        </w:rPr>
        <w:t xml:space="preserve"> </w:t>
      </w:r>
      <w:r w:rsidR="00790012" w:rsidRPr="008F3FD5">
        <w:rPr>
          <w:b/>
          <w:spacing w:val="-2"/>
          <w:szCs w:val="28"/>
        </w:rPr>
        <w:t>лекциям</w:t>
      </w:r>
      <w:r w:rsidR="000132AC" w:rsidRPr="008F3FD5">
        <w:rPr>
          <w:b/>
          <w:spacing w:val="-2"/>
          <w:szCs w:val="28"/>
        </w:rPr>
        <w:t xml:space="preserve"> </w:t>
      </w:r>
      <w:r w:rsidR="00081598" w:rsidRPr="008F3FD5">
        <w:rPr>
          <w:b/>
          <w:spacing w:val="-2"/>
          <w:szCs w:val="28"/>
        </w:rPr>
        <w:t>не</w:t>
      </w:r>
      <w:r w:rsidR="000132AC" w:rsidRPr="008F3FD5">
        <w:rPr>
          <w:b/>
          <w:spacing w:val="-2"/>
          <w:szCs w:val="28"/>
        </w:rPr>
        <w:t xml:space="preserve"> </w:t>
      </w:r>
      <w:r w:rsidR="00081598" w:rsidRPr="008F3FD5">
        <w:rPr>
          <w:b/>
          <w:spacing w:val="-2"/>
          <w:szCs w:val="28"/>
        </w:rPr>
        <w:t>предусмотрено</w:t>
      </w:r>
    </w:p>
    <w:p w:rsidR="00A533A5" w:rsidRPr="008F3FD5" w:rsidRDefault="00A533A5" w:rsidP="003A634A">
      <w:pPr>
        <w:spacing w:after="0" w:line="240" w:lineRule="auto"/>
        <w:jc w:val="center"/>
        <w:rPr>
          <w:b/>
          <w:spacing w:val="-2"/>
          <w:szCs w:val="28"/>
        </w:rPr>
      </w:pPr>
      <w:r w:rsidRPr="008F3FD5">
        <w:rPr>
          <w:b/>
          <w:spacing w:val="-2"/>
          <w:szCs w:val="28"/>
        </w:rPr>
        <w:t>Вопросы</w:t>
      </w:r>
      <w:r w:rsidR="000132AC" w:rsidRPr="008F3FD5">
        <w:rPr>
          <w:b/>
          <w:spacing w:val="-2"/>
          <w:szCs w:val="28"/>
        </w:rPr>
        <w:t xml:space="preserve"> </w:t>
      </w:r>
      <w:r w:rsidRPr="008F3FD5">
        <w:rPr>
          <w:b/>
          <w:spacing w:val="-2"/>
          <w:szCs w:val="28"/>
        </w:rPr>
        <w:t>по</w:t>
      </w:r>
      <w:r w:rsidR="000132AC" w:rsidRPr="008F3FD5">
        <w:rPr>
          <w:b/>
          <w:spacing w:val="-2"/>
          <w:szCs w:val="28"/>
        </w:rPr>
        <w:t xml:space="preserve"> </w:t>
      </w:r>
      <w:r w:rsidRPr="008F3FD5">
        <w:rPr>
          <w:b/>
          <w:spacing w:val="-2"/>
          <w:szCs w:val="28"/>
        </w:rPr>
        <w:t>текущей</w:t>
      </w:r>
      <w:r w:rsidR="000132AC" w:rsidRPr="008F3FD5">
        <w:rPr>
          <w:b/>
          <w:spacing w:val="-2"/>
          <w:szCs w:val="28"/>
        </w:rPr>
        <w:t xml:space="preserve"> </w:t>
      </w:r>
      <w:r w:rsidRPr="008F3FD5">
        <w:rPr>
          <w:b/>
          <w:spacing w:val="-2"/>
          <w:szCs w:val="28"/>
        </w:rPr>
        <w:t>аттестации</w:t>
      </w:r>
      <w:r w:rsidR="000132AC" w:rsidRPr="008F3FD5">
        <w:rPr>
          <w:b/>
          <w:spacing w:val="-2"/>
          <w:szCs w:val="28"/>
        </w:rPr>
        <w:t xml:space="preserve"> </w:t>
      </w:r>
      <w:r w:rsidR="00081598" w:rsidRPr="008F3FD5">
        <w:rPr>
          <w:b/>
          <w:spacing w:val="-2"/>
          <w:szCs w:val="28"/>
        </w:rPr>
        <w:t>отсутствуют</w:t>
      </w:r>
      <w:r w:rsidR="000132AC" w:rsidRPr="008F3FD5">
        <w:rPr>
          <w:b/>
          <w:spacing w:val="-2"/>
          <w:szCs w:val="28"/>
        </w:rPr>
        <w:t xml:space="preserve"> </w:t>
      </w:r>
      <w:r w:rsidR="00081598" w:rsidRPr="008F3FD5">
        <w:rPr>
          <w:b/>
          <w:spacing w:val="-2"/>
          <w:szCs w:val="28"/>
        </w:rPr>
        <w:t>(сессия</w:t>
      </w:r>
      <w:r w:rsidR="000132AC" w:rsidRPr="008F3FD5">
        <w:rPr>
          <w:b/>
          <w:spacing w:val="-2"/>
          <w:szCs w:val="28"/>
        </w:rPr>
        <w:t xml:space="preserve"> </w:t>
      </w:r>
      <w:r w:rsidR="00081598" w:rsidRPr="008F3FD5">
        <w:rPr>
          <w:b/>
          <w:spacing w:val="-2"/>
          <w:szCs w:val="28"/>
        </w:rPr>
        <w:t>установочная)</w:t>
      </w:r>
    </w:p>
    <w:p w:rsidR="0080644C" w:rsidRDefault="0080644C" w:rsidP="005515D5">
      <w:pPr>
        <w:spacing w:after="0" w:line="240" w:lineRule="auto"/>
        <w:jc w:val="both"/>
        <w:rPr>
          <w:spacing w:val="-2"/>
          <w:szCs w:val="28"/>
        </w:rPr>
      </w:pPr>
    </w:p>
    <w:p w:rsidR="00100B8A" w:rsidRPr="008F3FD5" w:rsidRDefault="00100B8A" w:rsidP="005515D5">
      <w:pPr>
        <w:spacing w:after="0" w:line="24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pict>
          <v:rect id="_x0000_i1025" style="width:0;height:1.5pt" o:hralign="center" o:hrstd="t" o:hr="t" fillcolor="#a0a0a0" stroked="f"/>
        </w:pict>
      </w:r>
    </w:p>
    <w:p w:rsidR="00790012" w:rsidRPr="008F3FD5" w:rsidRDefault="00E3764E" w:rsidP="003A634A">
      <w:pPr>
        <w:spacing w:after="0" w:line="240" w:lineRule="auto"/>
        <w:jc w:val="center"/>
        <w:rPr>
          <w:spacing w:val="-2"/>
          <w:szCs w:val="28"/>
        </w:rPr>
      </w:pPr>
      <w:r w:rsidRPr="008F3FD5">
        <w:rPr>
          <w:spacing w:val="-2"/>
          <w:szCs w:val="28"/>
        </w:rPr>
        <w:t>НА</w:t>
      </w:r>
      <w:r w:rsidR="000132AC" w:rsidRPr="008F3FD5">
        <w:rPr>
          <w:spacing w:val="-2"/>
          <w:szCs w:val="28"/>
        </w:rPr>
        <w:t xml:space="preserve"> </w:t>
      </w:r>
      <w:r w:rsidRPr="008F3FD5">
        <w:rPr>
          <w:spacing w:val="-2"/>
          <w:szCs w:val="28"/>
        </w:rPr>
        <w:t>ПРЕДСТОЯЩИЙ</w:t>
      </w:r>
      <w:r w:rsidR="000132AC" w:rsidRPr="008F3FD5">
        <w:rPr>
          <w:spacing w:val="-2"/>
          <w:szCs w:val="28"/>
        </w:rPr>
        <w:t xml:space="preserve"> </w:t>
      </w:r>
      <w:r w:rsidRPr="008F3FD5">
        <w:rPr>
          <w:spacing w:val="-2"/>
          <w:szCs w:val="28"/>
        </w:rPr>
        <w:t>СЕМЕСТР</w:t>
      </w:r>
    </w:p>
    <w:p w:rsidR="003A634A" w:rsidRPr="008F3FD5" w:rsidRDefault="00100B8A" w:rsidP="003A634A">
      <w:pPr>
        <w:spacing w:after="0" w:line="240" w:lineRule="auto"/>
        <w:jc w:val="center"/>
        <w:rPr>
          <w:b/>
          <w:spacing w:val="-2"/>
          <w:szCs w:val="28"/>
        </w:rPr>
      </w:pPr>
      <w:r>
        <w:rPr>
          <w:spacing w:val="-2"/>
          <w:szCs w:val="28"/>
        </w:rPr>
        <w:pict>
          <v:rect id="_x0000_i1026" style="width:0;height:1.5pt" o:hralign="center" o:hrstd="t" o:hr="t" fillcolor="#a0a0a0" stroked="f"/>
        </w:pict>
      </w:r>
    </w:p>
    <w:p w:rsidR="00100B8A" w:rsidRDefault="00100B8A" w:rsidP="003A634A">
      <w:pPr>
        <w:spacing w:after="0" w:line="240" w:lineRule="auto"/>
        <w:jc w:val="center"/>
        <w:rPr>
          <w:b/>
          <w:spacing w:val="-2"/>
          <w:szCs w:val="28"/>
        </w:rPr>
      </w:pPr>
    </w:p>
    <w:p w:rsidR="00E3764E" w:rsidRPr="008F3FD5" w:rsidRDefault="00E3764E" w:rsidP="003A634A">
      <w:pPr>
        <w:spacing w:after="0" w:line="240" w:lineRule="auto"/>
        <w:jc w:val="center"/>
        <w:rPr>
          <w:b/>
          <w:spacing w:val="-2"/>
          <w:szCs w:val="28"/>
        </w:rPr>
      </w:pPr>
      <w:r w:rsidRPr="008F3FD5">
        <w:rPr>
          <w:b/>
          <w:spacing w:val="-2"/>
          <w:szCs w:val="28"/>
        </w:rPr>
        <w:t>Тематический</w:t>
      </w:r>
      <w:r w:rsidR="000132AC" w:rsidRPr="008F3FD5">
        <w:rPr>
          <w:b/>
          <w:spacing w:val="-2"/>
          <w:szCs w:val="28"/>
        </w:rPr>
        <w:t xml:space="preserve"> </w:t>
      </w:r>
      <w:r w:rsidRPr="008F3FD5">
        <w:rPr>
          <w:b/>
          <w:spacing w:val="-2"/>
          <w:szCs w:val="28"/>
        </w:rPr>
        <w:t>план</w:t>
      </w:r>
      <w:r w:rsidR="000132AC" w:rsidRPr="008F3FD5">
        <w:rPr>
          <w:b/>
          <w:spacing w:val="-2"/>
          <w:szCs w:val="28"/>
        </w:rPr>
        <w:t xml:space="preserve"> </w:t>
      </w:r>
      <w:r w:rsidRPr="008F3FD5">
        <w:rPr>
          <w:b/>
          <w:spacing w:val="-2"/>
          <w:szCs w:val="28"/>
        </w:rPr>
        <w:t>семестра</w:t>
      </w:r>
    </w:p>
    <w:p w:rsidR="003A634A" w:rsidRPr="008F3FD5" w:rsidRDefault="003A634A" w:rsidP="003A634A">
      <w:pPr>
        <w:spacing w:after="0" w:line="240" w:lineRule="auto"/>
        <w:jc w:val="center"/>
        <w:rPr>
          <w:b/>
          <w:spacing w:val="-2"/>
          <w:szCs w:val="28"/>
        </w:rPr>
      </w:pPr>
    </w:p>
    <w:p w:rsidR="008D63C4" w:rsidRPr="008F3FD5" w:rsidRDefault="008D63C4" w:rsidP="005515D5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8F3FD5">
        <w:rPr>
          <w:rFonts w:eastAsia="Calibri"/>
          <w:b/>
          <w:spacing w:val="-2"/>
          <w:szCs w:val="28"/>
        </w:rPr>
        <w:t>РАЗДЕЛ VI. ПОСЛАНИЯ АПОСТОЛА ПАВЛА. ПОСЛАНИЯ ИОАННА БОГОСЛОВА И КОРПУС СОБОРНЫХ ПОСЛАНИЙ. АПОКАЛИПСИС</w:t>
      </w:r>
      <w:r w:rsidR="003A634A" w:rsidRPr="008F3FD5">
        <w:rPr>
          <w:rFonts w:eastAsia="Calibri"/>
          <w:b/>
          <w:spacing w:val="-2"/>
          <w:szCs w:val="28"/>
        </w:rPr>
        <w:t>.</w:t>
      </w:r>
    </w:p>
    <w:p w:rsidR="008D63C4" w:rsidRPr="008F3FD5" w:rsidRDefault="008D63C4" w:rsidP="005515D5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</w:p>
    <w:p w:rsidR="008D63C4" w:rsidRPr="008F3FD5" w:rsidRDefault="00E65BC3" w:rsidP="005515D5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8F3FD5">
        <w:rPr>
          <w:rFonts w:eastAsia="Calibri"/>
          <w:b/>
          <w:spacing w:val="-2"/>
          <w:szCs w:val="28"/>
        </w:rPr>
        <w:t xml:space="preserve">Тема </w:t>
      </w:r>
      <w:r w:rsidR="008D63C4" w:rsidRPr="008F3FD5">
        <w:rPr>
          <w:rFonts w:eastAsia="Calibri"/>
          <w:b/>
          <w:spacing w:val="-2"/>
          <w:szCs w:val="28"/>
        </w:rPr>
        <w:t>1</w:t>
      </w:r>
      <w:r w:rsidRPr="008F3FD5">
        <w:rPr>
          <w:rFonts w:eastAsia="Calibri"/>
          <w:b/>
          <w:spacing w:val="-2"/>
          <w:szCs w:val="28"/>
        </w:rPr>
        <w:t xml:space="preserve">. </w:t>
      </w:r>
      <w:r w:rsidR="008D63C4" w:rsidRPr="008F3FD5">
        <w:rPr>
          <w:rFonts w:eastAsia="Calibri"/>
          <w:b/>
          <w:spacing w:val="-2"/>
          <w:szCs w:val="28"/>
        </w:rPr>
        <w:t>Послания апостола Павла</w:t>
      </w:r>
    </w:p>
    <w:p w:rsidR="008D63C4" w:rsidRPr="008D63C4" w:rsidRDefault="008D63C4" w:rsidP="005515D5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8D63C4">
        <w:rPr>
          <w:rFonts w:eastAsia="Times New Roman"/>
          <w:b/>
          <w:spacing w:val="-2"/>
          <w:szCs w:val="28"/>
          <w:lang w:eastAsia="ru-RU"/>
        </w:rPr>
        <w:t>Римлянам</w:t>
      </w:r>
    </w:p>
    <w:p w:rsidR="008D63C4" w:rsidRPr="008F3FD5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Начало устроения Римской Церкви.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8D63C4">
        <w:rPr>
          <w:rFonts w:eastAsia="Times New Roman"/>
          <w:spacing w:val="-2"/>
          <w:szCs w:val="28"/>
          <w:lang w:eastAsia="ru-RU"/>
        </w:rPr>
        <w:t>Повод, цель, место, время написания Послания. Общее содержание. Экзегетический разбор.</w:t>
      </w:r>
    </w:p>
    <w:p w:rsidR="008D63C4" w:rsidRPr="008F3FD5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Главы I-IV. Греховность иудеев и язычников, подавляющих истину неправдою; необходимость оправдания; преимущество иудеев, обладающих откровением и законом; учение об оправдании верой в Иисуса Христа. Пример Авраама.</w:t>
      </w:r>
    </w:p>
    <w:p w:rsidR="008D63C4" w:rsidRPr="008F3FD5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Главы V-VIII. Плоды оправдания:</w:t>
      </w:r>
    </w:p>
    <w:p w:rsidR="00F3566C" w:rsidRPr="008F3FD5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а) примирение человека с Богом;</w:t>
      </w:r>
    </w:p>
    <w:p w:rsidR="00F3566C" w:rsidRPr="008F3FD5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б) возрождение человечества во Христе, Новом Адаме;</w:t>
      </w:r>
    </w:p>
    <w:p w:rsidR="00F3566C" w:rsidRPr="008F3FD5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в) свобода от рабства греху;</w:t>
      </w:r>
    </w:p>
    <w:p w:rsidR="00F3566C" w:rsidRPr="008F3FD5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г) свобода от ветхозаветного закона;</w:t>
      </w:r>
    </w:p>
    <w:p w:rsidR="00F3566C" w:rsidRPr="008F3FD5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д) свобода во Христе и новая жизнь в Святом Духе.</w:t>
      </w:r>
    </w:p>
    <w:p w:rsidR="00F3566C" w:rsidRPr="008F3FD5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Главы IХ-ХI. Отношение иудеев к оправданию. Будущее обращение Израиля.</w:t>
      </w:r>
    </w:p>
    <w:p w:rsidR="008D63C4" w:rsidRPr="008D63C4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Главы XII-XV. Правила христианской жизни. Отношение к сущим во власти.</w:t>
      </w:r>
    </w:p>
    <w:p w:rsidR="008D63C4" w:rsidRPr="008D63C4" w:rsidRDefault="008D63C4" w:rsidP="005515D5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8D63C4">
        <w:rPr>
          <w:rFonts w:eastAsia="Times New Roman"/>
          <w:b/>
          <w:spacing w:val="-2"/>
          <w:szCs w:val="28"/>
          <w:lang w:eastAsia="ru-RU"/>
        </w:rPr>
        <w:t>Галатам</w:t>
      </w:r>
    </w:p>
    <w:p w:rsidR="008D63C4" w:rsidRPr="008D63C4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Сведения о Галатийской Церкви.</w:t>
      </w:r>
      <w:r w:rsidR="00F3566C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8D63C4">
        <w:rPr>
          <w:rFonts w:eastAsia="Times New Roman"/>
          <w:spacing w:val="-2"/>
          <w:szCs w:val="28"/>
          <w:lang w:eastAsia="ru-RU"/>
        </w:rPr>
        <w:t>Повод, время и место написания. Общее содержание. Экзегетический разбор.</w:t>
      </w:r>
    </w:p>
    <w:p w:rsidR="008D63C4" w:rsidRPr="008D63C4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Главы I и II. Защита апостолом Павлом своего апостольского достоинства: божественный авторитет его благовестия, встречи и общение с "столпами апостолов" и апостолом Петром.</w:t>
      </w:r>
    </w:p>
    <w:p w:rsidR="008D63C4" w:rsidRPr="008D63C4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lastRenderedPageBreak/>
        <w:t>Главы III-V. Учение об оправдании верою; значение обрядового Моисеева закона; свобода во Христе; плоды духа.</w:t>
      </w:r>
    </w:p>
    <w:p w:rsidR="008D63C4" w:rsidRPr="008D63C4" w:rsidRDefault="008D63C4" w:rsidP="005515D5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8D63C4">
        <w:rPr>
          <w:rFonts w:eastAsia="Times New Roman"/>
          <w:b/>
          <w:spacing w:val="-2"/>
          <w:szCs w:val="28"/>
          <w:lang w:eastAsia="ru-RU"/>
        </w:rPr>
        <w:t>1-е Коринфянам</w:t>
      </w:r>
    </w:p>
    <w:p w:rsidR="008D63C4" w:rsidRPr="008D63C4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Коринф и основание в нем Церкви.</w:t>
      </w:r>
      <w:r w:rsidR="00F3566C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8D63C4">
        <w:rPr>
          <w:rFonts w:eastAsia="Times New Roman"/>
          <w:spacing w:val="-2"/>
          <w:szCs w:val="28"/>
          <w:lang w:eastAsia="ru-RU"/>
        </w:rPr>
        <w:t xml:space="preserve">Цель, место, время написания. Подлинность послания. Краткое аналитическое содержание. Экзегетический разбор. </w:t>
      </w:r>
    </w:p>
    <w:p w:rsidR="008D63C4" w:rsidRPr="008D63C4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Главы I-IV. Обличение за распри и нестроения в Коринфской общине. Причина распрей. Характер проповеди апостола Павла, отношение к мирской мудрости, истинная мудрость.</w:t>
      </w:r>
    </w:p>
    <w:p w:rsidR="008D63C4" w:rsidRPr="008D63C4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Главы V-VII. Обличение коринфян в нарушении христианской чистоты; отлучение кровосмесника; суд у язычников; о браке и безбрачии.</w:t>
      </w:r>
    </w:p>
    <w:p w:rsidR="008D63C4" w:rsidRPr="008D63C4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Главы VIII-X. Христианская свобода и отношение к идоложертвенной пище.</w:t>
      </w:r>
    </w:p>
    <w:p w:rsidR="008D63C4" w:rsidRPr="008D63C4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Главы ХI-ХIII. Обличение беспорядков на трапезах Господних; речь об установлении Евхаристии и о достойном участии в ней; о благодатных дарах; Церковь - Тело Христово; гимн любви.</w:t>
      </w:r>
    </w:p>
    <w:p w:rsidR="008D63C4" w:rsidRPr="008D63C4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Главы XIV-XVI. Учение о воскресении мертвых; свидетельства о воскресении Иисуса Христа как залоге воскресения мертвых.</w:t>
      </w:r>
    </w:p>
    <w:p w:rsidR="008D63C4" w:rsidRPr="008D63C4" w:rsidRDefault="008D63C4" w:rsidP="005515D5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8D63C4">
        <w:rPr>
          <w:rFonts w:eastAsia="Times New Roman"/>
          <w:b/>
          <w:spacing w:val="-2"/>
          <w:szCs w:val="28"/>
          <w:lang w:eastAsia="ru-RU"/>
        </w:rPr>
        <w:t>2-е Коринфянам</w:t>
      </w:r>
    </w:p>
    <w:p w:rsidR="008D63C4" w:rsidRPr="008D63C4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Цель, время и место написания.</w:t>
      </w:r>
      <w:r w:rsidR="00F3566C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8D63C4">
        <w:rPr>
          <w:rFonts w:eastAsia="Times New Roman"/>
          <w:spacing w:val="-2"/>
          <w:szCs w:val="28"/>
          <w:lang w:eastAsia="ru-RU"/>
        </w:rPr>
        <w:t>Подлинность и экзегетический разбор. Автобиографичность послания.</w:t>
      </w:r>
    </w:p>
    <w:p w:rsidR="008D63C4" w:rsidRPr="008D63C4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D63C4">
        <w:rPr>
          <w:rFonts w:eastAsia="Times New Roman"/>
          <w:spacing w:val="-2"/>
          <w:szCs w:val="28"/>
          <w:lang w:eastAsia="ru-RU"/>
        </w:rPr>
        <w:t>Главы I-VII. Любовь Апостола к Коринфянам; величие служения Нового Завета; свойства и действия Евангельской проповеди; сила веры в испытаниях; о новой твари во Христе.</w:t>
      </w:r>
    </w:p>
    <w:p w:rsidR="00F3566C" w:rsidRPr="008F3FD5" w:rsidRDefault="008D63C4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Главы VIII-XIII. Македонская церковь, как пример милосердия; преимущество Апостола перед противниками; харизма Апостола</w:t>
      </w:r>
      <w:r w:rsidR="00F3566C" w:rsidRPr="008F3FD5">
        <w:rPr>
          <w:rFonts w:eastAsia="Times New Roman"/>
          <w:spacing w:val="-2"/>
          <w:szCs w:val="28"/>
          <w:lang w:eastAsia="ru-RU"/>
        </w:rPr>
        <w:t>,</w:t>
      </w:r>
      <w:r w:rsidRPr="008F3FD5">
        <w:rPr>
          <w:rFonts w:eastAsia="Times New Roman"/>
          <w:spacing w:val="-2"/>
          <w:szCs w:val="28"/>
          <w:lang w:eastAsia="ru-RU"/>
        </w:rPr>
        <w:t xml:space="preserve"> восхищение до третьего неба.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</w:p>
    <w:p w:rsidR="00F3566C" w:rsidRPr="008F3FD5" w:rsidRDefault="00F3566C" w:rsidP="005515D5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8F3FD5">
        <w:rPr>
          <w:rFonts w:eastAsia="Calibri"/>
          <w:b/>
          <w:spacing w:val="-2"/>
          <w:szCs w:val="28"/>
        </w:rPr>
        <w:t>Тема 2. Послания апостола Павла</w:t>
      </w:r>
    </w:p>
    <w:p w:rsidR="00F3566C" w:rsidRPr="008F3FD5" w:rsidRDefault="00F3566C" w:rsidP="005515D5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8F3FD5">
        <w:rPr>
          <w:rFonts w:eastAsia="Times New Roman"/>
          <w:b/>
          <w:spacing w:val="-2"/>
          <w:szCs w:val="28"/>
          <w:lang w:eastAsia="ru-RU"/>
        </w:rPr>
        <w:t>Ефесянам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Вводные сведения. Церковь в Ефесе. Повод, место, время и подлинность послания. Вопрос об адресате. Общее содержание. Экзегетический разбор.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Главы I-III. Величие Искупителя-Примирителя, даровавшего богатство наследия Своего для святых; Церковь - Тело Христово; Христос - Глава Церкви; Он - краеугольный камень в деле домостроительства спасения.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Главы IV-V. Единство верующих во Христе; обличение в нового человека; побуждение к духовной жизни, взаимные обязанности супругов, идеал христианского брака, всеоружие против духов злобы поднебесных.</w:t>
      </w:r>
    </w:p>
    <w:p w:rsidR="00F3566C" w:rsidRPr="008F3FD5" w:rsidRDefault="00F3566C" w:rsidP="005515D5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8F3FD5">
        <w:rPr>
          <w:rFonts w:eastAsia="Times New Roman"/>
          <w:b/>
          <w:spacing w:val="-2"/>
          <w:szCs w:val="28"/>
          <w:lang w:eastAsia="ru-RU"/>
        </w:rPr>
        <w:t>Филиппийцам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 xml:space="preserve">Вводные сведения. Время, место, цель написания послания. Характер послания. Общее содержание. Экзегетический разбор. 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 xml:space="preserve">Глава I - Христос - жизнь для Апостола, а смерть - приобретение; 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Глава II - Христос - идеал и образец смиренномудрия. Христологические воззрения апостола Павла. Литургическое значение данной главы;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 xml:space="preserve">Глава III - Об истинной радости, о правилах жизни; 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Глава IV - Внушение всегда радоваться в Господе.</w:t>
      </w:r>
    </w:p>
    <w:p w:rsidR="00100B8A" w:rsidRDefault="00100B8A" w:rsidP="005515D5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</w:p>
    <w:p w:rsidR="00100B8A" w:rsidRDefault="00100B8A" w:rsidP="005515D5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</w:p>
    <w:p w:rsidR="00F3566C" w:rsidRPr="008F3FD5" w:rsidRDefault="00F3566C" w:rsidP="005515D5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8F3FD5">
        <w:rPr>
          <w:rFonts w:eastAsia="Times New Roman"/>
          <w:b/>
          <w:spacing w:val="-2"/>
          <w:szCs w:val="28"/>
          <w:lang w:eastAsia="ru-RU"/>
        </w:rPr>
        <w:lastRenderedPageBreak/>
        <w:t>Колоссянам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Сведения о Колосской Церкви. Повод, цель, время и место написания послания. Структура и содержание. Экзегетический разбор.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Главы I и II. Изображение Божественного величия Иисуса Христа, необходимость богопознания для отсечения лжеучений, предостережение от самовольного смиренномудрия и "служения ангелов", пустой философии.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Главы III и IV. Нравоучительные наставления: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а) увещание к святой жизни;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 xml:space="preserve">б) наставления относительно семейной жизни; 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в) наставление слугам и господам;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г) увещание к молитве.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 w:val="16"/>
          <w:szCs w:val="16"/>
          <w:lang w:eastAsia="ru-RU"/>
        </w:rPr>
      </w:pPr>
    </w:p>
    <w:p w:rsidR="00F3566C" w:rsidRPr="008F3FD5" w:rsidRDefault="00F3566C" w:rsidP="005515D5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8F3FD5">
        <w:rPr>
          <w:rFonts w:eastAsia="Calibri"/>
          <w:b/>
          <w:spacing w:val="-2"/>
          <w:szCs w:val="28"/>
        </w:rPr>
        <w:t>Тема 3. Послания апостола Павла</w:t>
      </w:r>
    </w:p>
    <w:p w:rsidR="00F3566C" w:rsidRPr="00F3566C" w:rsidRDefault="00F3566C" w:rsidP="003A634A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F3566C">
        <w:rPr>
          <w:rFonts w:eastAsia="Times New Roman"/>
          <w:b/>
          <w:spacing w:val="-2"/>
          <w:szCs w:val="28"/>
          <w:lang w:eastAsia="ru-RU"/>
        </w:rPr>
        <w:t>1-е Солунянам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Вводные сведения. Основание Фессалоникийской Церкви.</w:t>
      </w:r>
      <w:r w:rsidR="003A634A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F3566C">
        <w:rPr>
          <w:rFonts w:eastAsia="Times New Roman"/>
          <w:spacing w:val="-2"/>
          <w:szCs w:val="28"/>
          <w:lang w:eastAsia="ru-RU"/>
        </w:rPr>
        <w:t>Повод, цель, место и время написания послания. Экзегетический разбор.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 xml:space="preserve">Главы I </w:t>
      </w:r>
      <w:r w:rsidR="003A634A" w:rsidRPr="008F3FD5">
        <w:rPr>
          <w:rFonts w:eastAsia="Times New Roman"/>
          <w:spacing w:val="-2"/>
          <w:szCs w:val="28"/>
          <w:lang w:eastAsia="ru-RU"/>
        </w:rPr>
        <w:t>и II. Похвала вере и стойкости адресата</w:t>
      </w:r>
      <w:r w:rsidRPr="00F3566C">
        <w:rPr>
          <w:rFonts w:eastAsia="Times New Roman"/>
          <w:spacing w:val="-2"/>
          <w:szCs w:val="28"/>
          <w:lang w:eastAsia="ru-RU"/>
        </w:rPr>
        <w:t>, плоды проповеди ап</w:t>
      </w:r>
      <w:r w:rsidR="003A634A" w:rsidRPr="008F3FD5">
        <w:rPr>
          <w:rFonts w:eastAsia="Times New Roman"/>
          <w:spacing w:val="-2"/>
          <w:szCs w:val="28"/>
          <w:lang w:eastAsia="ru-RU"/>
        </w:rPr>
        <w:t>остола</w:t>
      </w:r>
      <w:r w:rsidRPr="00F3566C">
        <w:rPr>
          <w:rFonts w:eastAsia="Times New Roman"/>
          <w:spacing w:val="-2"/>
          <w:szCs w:val="28"/>
          <w:lang w:eastAsia="ru-RU"/>
        </w:rPr>
        <w:t>.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Главы III-V. Учение о втором пришествии Христовом; о воскресении мертвых; призыв к святости и братолюбию, увещания к добродетельной жизни.</w:t>
      </w:r>
    </w:p>
    <w:p w:rsidR="00F3566C" w:rsidRPr="00F3566C" w:rsidRDefault="00F3566C" w:rsidP="003A634A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F3566C">
        <w:rPr>
          <w:rFonts w:eastAsia="Times New Roman"/>
          <w:b/>
          <w:spacing w:val="-2"/>
          <w:szCs w:val="28"/>
          <w:lang w:eastAsia="ru-RU"/>
        </w:rPr>
        <w:t>2-е Солунянам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Вводные сведения.</w:t>
      </w:r>
      <w:r w:rsidR="003A634A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F3566C">
        <w:rPr>
          <w:rFonts w:eastAsia="Times New Roman"/>
          <w:spacing w:val="-2"/>
          <w:szCs w:val="28"/>
          <w:lang w:eastAsia="ru-RU"/>
        </w:rPr>
        <w:t>Повод, время, место и назначение послания. Краткое содержание. Экзегетический разбор.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Главы I и II. Учение апостола Павла о втором пришествии Господа; признаки второго пришествия, о "тайне беззакония" и о "человеке греха".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Глава III. Увещание хранить предание апостольское.</w:t>
      </w:r>
    </w:p>
    <w:p w:rsidR="00F3566C" w:rsidRPr="00F3566C" w:rsidRDefault="00F3566C" w:rsidP="003A634A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F3566C">
        <w:rPr>
          <w:rFonts w:eastAsia="Times New Roman"/>
          <w:b/>
          <w:spacing w:val="-2"/>
          <w:szCs w:val="28"/>
          <w:lang w:eastAsia="ru-RU"/>
        </w:rPr>
        <w:t>1-е Тимофею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Сведения об апостоле Тимофее.</w:t>
      </w:r>
      <w:r w:rsidR="003A634A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F3566C">
        <w:rPr>
          <w:rFonts w:eastAsia="Times New Roman"/>
          <w:spacing w:val="-2"/>
          <w:szCs w:val="28"/>
          <w:lang w:eastAsia="ru-RU"/>
        </w:rPr>
        <w:t>Повод, цель, место и время написания. Главная тема послания. Анализ послания.</w:t>
      </w:r>
    </w:p>
    <w:p w:rsidR="003A634A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Главы I и III. Наставления Тимофею:</w:t>
      </w:r>
    </w:p>
    <w:p w:rsidR="003A634A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а) как блюстителю веры;</w:t>
      </w:r>
    </w:p>
    <w:p w:rsidR="003A634A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б) о церковном благочестии;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в) о качестве ставленников в иерархические степени.</w:t>
      </w:r>
    </w:p>
    <w:p w:rsidR="003A634A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Главы III-IV. Наставления пастырям:</w:t>
      </w:r>
    </w:p>
    <w:p w:rsidR="003A634A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а) как руководить самого пастыря;</w:t>
      </w:r>
    </w:p>
    <w:p w:rsidR="003A634A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б) о лжеучителях;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в) пастырь - пример для паствы.</w:t>
      </w:r>
    </w:p>
    <w:p w:rsidR="003A634A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Главы V-VI. Наставления: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а) о церковном управлении;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б) о гражданских обязанностях христиан.</w:t>
      </w:r>
    </w:p>
    <w:p w:rsidR="00F3566C" w:rsidRPr="00F3566C" w:rsidRDefault="00F3566C" w:rsidP="003A634A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F3566C">
        <w:rPr>
          <w:rFonts w:eastAsia="Times New Roman"/>
          <w:b/>
          <w:spacing w:val="-2"/>
          <w:szCs w:val="28"/>
          <w:lang w:eastAsia="ru-RU"/>
        </w:rPr>
        <w:t>2-е Тимофею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Вводные сведения.</w:t>
      </w:r>
      <w:r w:rsidR="003A634A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8F3FD5">
        <w:rPr>
          <w:rFonts w:eastAsia="Times New Roman"/>
          <w:spacing w:val="-2"/>
          <w:szCs w:val="28"/>
          <w:lang w:eastAsia="ru-RU"/>
        </w:rPr>
        <w:t>Главное содержание наставительной части. Изложение личных побуждений к написанию послания. Призыв к ревностному апостольскому служению и о последних тяжких временах (гл. I-IV).</w:t>
      </w:r>
    </w:p>
    <w:p w:rsidR="003A634A" w:rsidRPr="008F3FD5" w:rsidRDefault="003A634A" w:rsidP="005515D5">
      <w:pPr>
        <w:spacing w:after="0" w:line="240" w:lineRule="auto"/>
        <w:jc w:val="both"/>
        <w:rPr>
          <w:rFonts w:eastAsia="Calibri"/>
          <w:b/>
          <w:spacing w:val="-2"/>
          <w:sz w:val="16"/>
          <w:szCs w:val="16"/>
        </w:rPr>
      </w:pPr>
    </w:p>
    <w:p w:rsidR="00100B8A" w:rsidRDefault="00100B8A" w:rsidP="005515D5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</w:p>
    <w:p w:rsidR="00100B8A" w:rsidRDefault="00100B8A" w:rsidP="005515D5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</w:p>
    <w:p w:rsidR="00F3566C" w:rsidRPr="008F3FD5" w:rsidRDefault="00F3566C" w:rsidP="005515D5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8F3FD5">
        <w:rPr>
          <w:rFonts w:eastAsia="Calibri"/>
          <w:b/>
          <w:spacing w:val="-2"/>
          <w:szCs w:val="28"/>
        </w:rPr>
        <w:lastRenderedPageBreak/>
        <w:t>Тема 4. Послания апостола Павла</w:t>
      </w:r>
    </w:p>
    <w:p w:rsidR="00F3566C" w:rsidRPr="00F3566C" w:rsidRDefault="00F3566C" w:rsidP="003A634A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F3566C">
        <w:rPr>
          <w:rFonts w:eastAsia="Times New Roman"/>
          <w:b/>
          <w:spacing w:val="-2"/>
          <w:szCs w:val="28"/>
          <w:lang w:eastAsia="ru-RU"/>
        </w:rPr>
        <w:t>Титу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Сведения об апостоле Тите.</w:t>
      </w:r>
      <w:r w:rsidR="003A634A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F3566C">
        <w:rPr>
          <w:rFonts w:eastAsia="Times New Roman"/>
          <w:spacing w:val="-2"/>
          <w:szCs w:val="28"/>
          <w:lang w:eastAsia="ru-RU"/>
        </w:rPr>
        <w:t>Повод, цель, время и место написания послания. Главная тема и краткое содержание.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Глава I - качество ставленников в иерархические степени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Глава II - введение нового доброго начала в жизнь и деятельность человека через домостроительство спасения, совершенного воплощением Сына Божия.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Глава III - учительная деятельность пастыря.</w:t>
      </w:r>
    </w:p>
    <w:p w:rsidR="00F3566C" w:rsidRPr="00F3566C" w:rsidRDefault="00F3566C" w:rsidP="003A634A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F3566C">
        <w:rPr>
          <w:rFonts w:eastAsia="Times New Roman"/>
          <w:b/>
          <w:spacing w:val="-2"/>
          <w:szCs w:val="28"/>
          <w:lang w:eastAsia="ru-RU"/>
        </w:rPr>
        <w:t>Филимону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Вводные сведения.</w:t>
      </w:r>
      <w:r w:rsidR="003A634A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F3566C">
        <w:rPr>
          <w:rFonts w:eastAsia="Times New Roman"/>
          <w:spacing w:val="-2"/>
          <w:szCs w:val="28"/>
          <w:lang w:eastAsia="ru-RU"/>
        </w:rPr>
        <w:t>Повод, время, место и цель написания. Главная тема и содержание. Св. Иоанн Златоуст о значении данного послания.</w:t>
      </w:r>
    </w:p>
    <w:p w:rsidR="00F3566C" w:rsidRPr="00F3566C" w:rsidRDefault="00F3566C" w:rsidP="003A634A">
      <w:pPr>
        <w:spacing w:after="0" w:line="240" w:lineRule="auto"/>
        <w:ind w:firstLine="708"/>
        <w:jc w:val="both"/>
        <w:rPr>
          <w:rFonts w:eastAsia="Times New Roman"/>
          <w:b/>
          <w:spacing w:val="-2"/>
          <w:szCs w:val="28"/>
          <w:lang w:eastAsia="ru-RU"/>
        </w:rPr>
      </w:pPr>
      <w:r w:rsidRPr="00F3566C">
        <w:rPr>
          <w:rFonts w:eastAsia="Times New Roman"/>
          <w:b/>
          <w:spacing w:val="-2"/>
          <w:szCs w:val="28"/>
          <w:lang w:eastAsia="ru-RU"/>
        </w:rPr>
        <w:t>Евреям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Писатель и адресат послания.</w:t>
      </w:r>
      <w:r w:rsidR="003A634A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F3566C">
        <w:rPr>
          <w:rFonts w:eastAsia="Times New Roman"/>
          <w:spacing w:val="-2"/>
          <w:szCs w:val="28"/>
          <w:lang w:eastAsia="ru-RU"/>
        </w:rPr>
        <w:t>Повод, цель, место и время написания. Краткое содержание догматической и нравоучительной части. Экзегетический разбор.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Главы I-IV. Превосходство Иисуса Христа и Его откровения перед ангелами, Моисеем и ветхозаветными откровениями.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Главы V-VII. Первосвященническое служение Иисуса Христа, превосходство его перед ливитским священством. Первосвященник по чину Мелхиседекову.</w:t>
      </w:r>
    </w:p>
    <w:p w:rsidR="003A634A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Главы VIII-X. Сравнение двух Заветов:</w:t>
      </w:r>
    </w:p>
    <w:p w:rsidR="003A634A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а) ветхозаветное пророчество о лучшем завете;</w:t>
      </w:r>
    </w:p>
    <w:p w:rsidR="003A634A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б) несовершенство ветхозаветных жертв;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в) совершенная жертва Иисуса Христа.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Главы ХI-ХIII. Увещание в твердости веры, сущность веры и ее необходимость. Примеры веры из Ветхого Завета. Увещание воспринимать жизненные тяготы как испытание, посланное от Бога. Предостережение не увлекаться различными и чуждыми учениями; во всем поступать честно</w:t>
      </w:r>
      <w:r w:rsidR="003A634A" w:rsidRPr="008F3FD5">
        <w:rPr>
          <w:rFonts w:eastAsia="Times New Roman"/>
          <w:spacing w:val="-2"/>
          <w:szCs w:val="28"/>
          <w:lang w:eastAsia="ru-RU"/>
        </w:rPr>
        <w:t>.</w:t>
      </w:r>
    </w:p>
    <w:p w:rsidR="003A634A" w:rsidRPr="008F3FD5" w:rsidRDefault="003A634A" w:rsidP="005515D5">
      <w:pPr>
        <w:spacing w:after="0" w:line="240" w:lineRule="auto"/>
        <w:jc w:val="both"/>
        <w:rPr>
          <w:rFonts w:eastAsia="Times New Roman"/>
          <w:spacing w:val="-2"/>
          <w:sz w:val="16"/>
          <w:szCs w:val="16"/>
          <w:lang w:eastAsia="ru-RU"/>
        </w:rPr>
      </w:pP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b/>
          <w:spacing w:val="-2"/>
          <w:szCs w:val="28"/>
          <w:lang w:eastAsia="ru-RU"/>
        </w:rPr>
      </w:pPr>
      <w:r w:rsidRPr="008F3FD5">
        <w:rPr>
          <w:b/>
          <w:spacing w:val="-2"/>
          <w:szCs w:val="28"/>
        </w:rPr>
        <w:t>Тема 5.</w:t>
      </w:r>
      <w:r w:rsidRPr="008F3FD5">
        <w:rPr>
          <w:rFonts w:eastAsia="Times New Roman"/>
          <w:b/>
          <w:bCs/>
          <w:spacing w:val="-2"/>
          <w:szCs w:val="28"/>
          <w:lang w:eastAsia="ru-RU"/>
        </w:rPr>
        <w:t xml:space="preserve"> Послания Иоанна Богослова</w:t>
      </w:r>
    </w:p>
    <w:p w:rsidR="00F3566C" w:rsidRPr="00F3566C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F3566C">
        <w:rPr>
          <w:rFonts w:eastAsia="Times New Roman"/>
          <w:spacing w:val="-2"/>
          <w:szCs w:val="28"/>
          <w:lang w:eastAsia="ru-RU"/>
        </w:rPr>
        <w:t>Корпус апостола и евангелиста Иоанна Богослова. Первое послание Иоанна. Авторство. Назначение. Повод и цель написания. Место и время написания. Содержание первого послания Иоанна. Экзегетический разбор.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Второе и третье послания Иоанна. Авторство. Повод и цель написания. Назначение. Место и время написания. Содержание и экзегетический разбор. Соотношение трех посланий.</w:t>
      </w:r>
    </w:p>
    <w:p w:rsidR="003A634A" w:rsidRPr="008F3FD5" w:rsidRDefault="003A634A" w:rsidP="005515D5">
      <w:pPr>
        <w:spacing w:after="0" w:line="240" w:lineRule="auto"/>
        <w:jc w:val="both"/>
        <w:rPr>
          <w:rFonts w:eastAsia="Times New Roman"/>
          <w:spacing w:val="-2"/>
          <w:sz w:val="16"/>
          <w:szCs w:val="16"/>
          <w:lang w:eastAsia="ru-RU"/>
        </w:rPr>
      </w:pP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b/>
          <w:spacing w:val="-2"/>
          <w:szCs w:val="28"/>
          <w:lang w:eastAsia="ru-RU"/>
        </w:rPr>
      </w:pPr>
      <w:r w:rsidRPr="008F3FD5">
        <w:rPr>
          <w:rFonts w:eastAsia="Times New Roman"/>
          <w:b/>
          <w:spacing w:val="-2"/>
          <w:szCs w:val="28"/>
          <w:lang w:eastAsia="ru-RU"/>
        </w:rPr>
        <w:t>Тема 6.</w:t>
      </w:r>
      <w:r w:rsidRPr="008F3FD5">
        <w:rPr>
          <w:rFonts w:eastAsia="Times New Roman"/>
          <w:b/>
          <w:bCs/>
          <w:spacing w:val="-2"/>
          <w:szCs w:val="28"/>
          <w:lang w:eastAsia="ru-RU"/>
        </w:rPr>
        <w:t xml:space="preserve"> Послание апостола Иакова</w:t>
      </w:r>
      <w:r w:rsidRPr="008F3FD5">
        <w:rPr>
          <w:rFonts w:eastAsia="Times New Roman"/>
          <w:b/>
          <w:spacing w:val="-2"/>
          <w:szCs w:val="28"/>
          <w:lang w:eastAsia="ru-RU"/>
        </w:rPr>
        <w:t xml:space="preserve"> 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Сведения о соборных посланиях. Название. История вхождения в канон. Значение.  Послание апостола Иакова. Авторство. Назначение послания. Повод к написанию и цель. Место и время написания. Содержание послания апостола Иакова. Экзегетический разбор.</w:t>
      </w:r>
    </w:p>
    <w:p w:rsidR="003A634A" w:rsidRPr="008F3FD5" w:rsidRDefault="003A634A" w:rsidP="005515D5">
      <w:pPr>
        <w:spacing w:after="0" w:line="240" w:lineRule="auto"/>
        <w:jc w:val="both"/>
        <w:rPr>
          <w:rFonts w:eastAsia="Times New Roman"/>
          <w:spacing w:val="-2"/>
          <w:sz w:val="16"/>
          <w:szCs w:val="16"/>
          <w:lang w:eastAsia="ru-RU"/>
        </w:rPr>
      </w:pPr>
    </w:p>
    <w:p w:rsidR="00F3566C" w:rsidRPr="008F3FD5" w:rsidRDefault="00F3566C" w:rsidP="005515D5">
      <w:pPr>
        <w:spacing w:after="0" w:line="240" w:lineRule="auto"/>
        <w:jc w:val="both"/>
        <w:rPr>
          <w:b/>
          <w:spacing w:val="-2"/>
          <w:szCs w:val="28"/>
        </w:rPr>
      </w:pPr>
      <w:r w:rsidRPr="008F3FD5">
        <w:rPr>
          <w:rFonts w:eastAsia="Times New Roman"/>
          <w:b/>
          <w:spacing w:val="-2"/>
          <w:szCs w:val="28"/>
          <w:lang w:eastAsia="ru-RU"/>
        </w:rPr>
        <w:t>Тема 7.</w:t>
      </w:r>
      <w:r w:rsidRPr="008F3FD5">
        <w:rPr>
          <w:b/>
          <w:bCs/>
          <w:spacing w:val="-2"/>
          <w:szCs w:val="28"/>
        </w:rPr>
        <w:t xml:space="preserve"> Послания апостола Петра</w:t>
      </w:r>
    </w:p>
    <w:p w:rsidR="00F3566C" w:rsidRPr="008F3FD5" w:rsidRDefault="00F3566C" w:rsidP="005515D5">
      <w:pPr>
        <w:spacing w:after="0" w:line="240" w:lineRule="auto"/>
        <w:jc w:val="both"/>
        <w:rPr>
          <w:spacing w:val="-2"/>
          <w:szCs w:val="28"/>
        </w:rPr>
      </w:pPr>
      <w:r w:rsidRPr="008F3FD5">
        <w:rPr>
          <w:spacing w:val="-2"/>
          <w:szCs w:val="28"/>
        </w:rPr>
        <w:t>Первое послание апостола Петра. Авторство. Назначение. Повод к написанию и цель. Место и время написания. Содержание послания. Экзегетический разбор.</w:t>
      </w:r>
    </w:p>
    <w:p w:rsidR="00F3566C" w:rsidRPr="008F3FD5" w:rsidRDefault="00F3566C" w:rsidP="005515D5">
      <w:pPr>
        <w:spacing w:after="0" w:line="240" w:lineRule="auto"/>
        <w:jc w:val="both"/>
        <w:rPr>
          <w:spacing w:val="-2"/>
          <w:szCs w:val="28"/>
        </w:rPr>
      </w:pPr>
      <w:r w:rsidRPr="008F3FD5">
        <w:rPr>
          <w:spacing w:val="-2"/>
          <w:szCs w:val="28"/>
        </w:rPr>
        <w:t>Второе послание апостола Петра. Авторство. Назначение. Повод написанию и цель. Место и время написания. Содержание послания. Экзегетический  разбор.</w:t>
      </w:r>
    </w:p>
    <w:p w:rsidR="003A634A" w:rsidRPr="008F3FD5" w:rsidRDefault="003A634A" w:rsidP="005515D5">
      <w:pPr>
        <w:spacing w:after="0" w:line="240" w:lineRule="auto"/>
        <w:jc w:val="both"/>
        <w:rPr>
          <w:rFonts w:eastAsia="Times New Roman"/>
          <w:b/>
          <w:spacing w:val="-2"/>
          <w:sz w:val="16"/>
          <w:szCs w:val="16"/>
          <w:lang w:eastAsia="ru-RU"/>
        </w:rPr>
      </w:pP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b/>
          <w:spacing w:val="-2"/>
          <w:szCs w:val="28"/>
          <w:lang w:eastAsia="ru-RU"/>
        </w:rPr>
      </w:pPr>
      <w:r w:rsidRPr="008F3FD5">
        <w:rPr>
          <w:rFonts w:eastAsia="Times New Roman"/>
          <w:b/>
          <w:spacing w:val="-2"/>
          <w:szCs w:val="28"/>
          <w:lang w:eastAsia="ru-RU"/>
        </w:rPr>
        <w:lastRenderedPageBreak/>
        <w:t>Тема 8</w:t>
      </w:r>
      <w:r w:rsidR="009763A2" w:rsidRPr="008F3FD5">
        <w:rPr>
          <w:rFonts w:eastAsia="Times New Roman"/>
          <w:b/>
          <w:spacing w:val="-2"/>
          <w:szCs w:val="28"/>
          <w:lang w:eastAsia="ru-RU"/>
        </w:rPr>
        <w:t>.</w:t>
      </w:r>
      <w:r w:rsidRPr="008F3FD5">
        <w:rPr>
          <w:rFonts w:eastAsia="Times New Roman"/>
          <w:b/>
          <w:bCs/>
          <w:spacing w:val="-2"/>
          <w:szCs w:val="28"/>
          <w:lang w:eastAsia="ru-RU"/>
        </w:rPr>
        <w:t xml:space="preserve"> Послание апостола Иуды</w:t>
      </w:r>
    </w:p>
    <w:p w:rsidR="00F3566C" w:rsidRPr="008F3FD5" w:rsidRDefault="00F3566C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F3FD5">
        <w:rPr>
          <w:rFonts w:eastAsia="Times New Roman"/>
          <w:spacing w:val="-2"/>
          <w:szCs w:val="28"/>
          <w:lang w:eastAsia="ru-RU"/>
        </w:rPr>
        <w:t>Послание апостола Иуды. Авторство. Назначение. Повод к написанию и цель. Место и время написания. Содержание и экзегетический разбор. Сопоставительный анализ посланий.</w:t>
      </w:r>
    </w:p>
    <w:p w:rsidR="008F3FD5" w:rsidRPr="008F3FD5" w:rsidRDefault="008F3FD5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</w:p>
    <w:p w:rsidR="009763A2" w:rsidRPr="008F3FD5" w:rsidRDefault="009763A2" w:rsidP="005515D5">
      <w:pPr>
        <w:spacing w:after="0" w:line="240" w:lineRule="auto"/>
        <w:jc w:val="both"/>
        <w:rPr>
          <w:rFonts w:eastAsia="Times New Roman"/>
          <w:b/>
          <w:spacing w:val="-2"/>
          <w:szCs w:val="28"/>
          <w:lang w:eastAsia="ru-RU"/>
        </w:rPr>
      </w:pPr>
      <w:r w:rsidRPr="008F3FD5">
        <w:rPr>
          <w:rFonts w:eastAsia="Times New Roman"/>
          <w:b/>
          <w:spacing w:val="-2"/>
          <w:szCs w:val="28"/>
          <w:lang w:eastAsia="ru-RU"/>
        </w:rPr>
        <w:t xml:space="preserve">Тема 9. </w:t>
      </w:r>
      <w:r w:rsidRPr="008F3FD5">
        <w:rPr>
          <w:rFonts w:eastAsia="Times New Roman"/>
          <w:b/>
          <w:bCs/>
          <w:spacing w:val="-2"/>
          <w:szCs w:val="28"/>
          <w:lang w:eastAsia="ru-RU"/>
        </w:rPr>
        <w:t>Апокалипсис</w:t>
      </w:r>
    </w:p>
    <w:p w:rsidR="009763A2" w:rsidRPr="009763A2" w:rsidRDefault="009763A2" w:rsidP="005515D5">
      <w:p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9763A2">
        <w:rPr>
          <w:rFonts w:eastAsia="Times New Roman"/>
          <w:spacing w:val="-2"/>
          <w:szCs w:val="28"/>
          <w:lang w:eastAsia="ru-RU"/>
        </w:rPr>
        <w:t>Апокалиптическая литература. Новозаветная апокалиптика.</w:t>
      </w:r>
      <w:r w:rsidR="008F3FD5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9763A2">
        <w:rPr>
          <w:rFonts w:eastAsia="Times New Roman"/>
          <w:spacing w:val="-2"/>
          <w:szCs w:val="28"/>
          <w:lang w:eastAsia="ru-RU"/>
        </w:rPr>
        <w:t>Апокалипсис Иоанна Богослова. Авторство. Назначение. Повод и цель написания. Назначение. Время и место написания.</w:t>
      </w:r>
    </w:p>
    <w:p w:rsidR="009763A2" w:rsidRPr="009763A2" w:rsidRDefault="009763A2" w:rsidP="008F3FD5">
      <w:pPr>
        <w:spacing w:after="0" w:line="240" w:lineRule="auto"/>
        <w:ind w:firstLine="708"/>
        <w:jc w:val="both"/>
        <w:rPr>
          <w:rFonts w:eastAsia="Times New Roman"/>
          <w:spacing w:val="-2"/>
          <w:szCs w:val="28"/>
          <w:lang w:eastAsia="ru-RU"/>
        </w:rPr>
      </w:pPr>
      <w:r w:rsidRPr="009763A2">
        <w:rPr>
          <w:rFonts w:eastAsia="Times New Roman"/>
          <w:spacing w:val="-2"/>
          <w:szCs w:val="28"/>
          <w:lang w:eastAsia="ru-RU"/>
        </w:rPr>
        <w:t>Пролог. Особенности Троического благословения. Обращение к семи Церквам. Явление Сына Человеческого. Наставление семи Церквам. Видение Бога на престоле. Видение Агнца и книги с семью печатями.</w:t>
      </w:r>
    </w:p>
    <w:p w:rsidR="009763A2" w:rsidRPr="009763A2" w:rsidRDefault="009763A2" w:rsidP="008F3FD5">
      <w:pPr>
        <w:spacing w:after="0" w:line="240" w:lineRule="auto"/>
        <w:ind w:firstLine="708"/>
        <w:jc w:val="both"/>
        <w:rPr>
          <w:rFonts w:eastAsia="Times New Roman"/>
          <w:spacing w:val="-2"/>
          <w:szCs w:val="28"/>
          <w:lang w:eastAsia="ru-RU"/>
        </w:rPr>
      </w:pPr>
      <w:r w:rsidRPr="009763A2">
        <w:rPr>
          <w:rFonts w:eastAsia="Times New Roman"/>
          <w:spacing w:val="-2"/>
          <w:szCs w:val="28"/>
          <w:lang w:eastAsia="ru-RU"/>
        </w:rPr>
        <w:t>Небесная Литургия. Снятие семи печатей. Возглашение шести ангельских труб. Видение Ангела с книгой. Образ двух свидетелей и возглашение седьмой трубы. О жене, облеченной в солнце. Два зверя. Антихрист. Образ и число «зверя». Хвалебная песнь праведников и Ангелов.</w:t>
      </w:r>
    </w:p>
    <w:p w:rsidR="009763A2" w:rsidRPr="009763A2" w:rsidRDefault="009763A2" w:rsidP="008F3FD5">
      <w:pPr>
        <w:spacing w:after="0" w:line="240" w:lineRule="auto"/>
        <w:ind w:firstLine="708"/>
        <w:jc w:val="both"/>
        <w:rPr>
          <w:rFonts w:eastAsia="Times New Roman"/>
          <w:spacing w:val="-2"/>
          <w:szCs w:val="28"/>
          <w:lang w:eastAsia="ru-RU"/>
        </w:rPr>
      </w:pPr>
      <w:r w:rsidRPr="009763A2">
        <w:rPr>
          <w:rFonts w:eastAsia="Times New Roman"/>
          <w:spacing w:val="-2"/>
          <w:szCs w:val="28"/>
          <w:lang w:eastAsia="ru-RU"/>
        </w:rPr>
        <w:t>Ангелы суда и жатвы. Излияние семи чаш гнева Божия. Последняя жатва и ее плоды. Суд Божий над Вавилоном.</w:t>
      </w:r>
    </w:p>
    <w:p w:rsidR="009763A2" w:rsidRPr="009763A2" w:rsidRDefault="009763A2" w:rsidP="008F3FD5">
      <w:pPr>
        <w:spacing w:after="0" w:line="240" w:lineRule="auto"/>
        <w:ind w:firstLine="708"/>
        <w:jc w:val="both"/>
        <w:rPr>
          <w:rFonts w:eastAsia="Times New Roman"/>
          <w:spacing w:val="-2"/>
          <w:szCs w:val="28"/>
          <w:lang w:eastAsia="ru-RU"/>
        </w:rPr>
      </w:pPr>
      <w:r w:rsidRPr="009763A2">
        <w:rPr>
          <w:rFonts w:eastAsia="Times New Roman"/>
          <w:spacing w:val="-2"/>
          <w:szCs w:val="28"/>
          <w:lang w:eastAsia="ru-RU"/>
        </w:rPr>
        <w:t>Брак Агнца. Поражение «зверя» и лжепророка. Всеобщее воскресение и Страшный Суд. Новое Небо и новая земля. Новый Иерусалим. Удостоверение в истинности виденного. Эпилог.</w:t>
      </w:r>
    </w:p>
    <w:p w:rsidR="00F3566C" w:rsidRPr="008F3FD5" w:rsidRDefault="00F3566C" w:rsidP="005515D5">
      <w:pPr>
        <w:spacing w:after="0" w:line="240" w:lineRule="auto"/>
        <w:jc w:val="both"/>
        <w:rPr>
          <w:b/>
          <w:spacing w:val="-2"/>
          <w:szCs w:val="28"/>
        </w:rPr>
      </w:pPr>
    </w:p>
    <w:p w:rsidR="00E3764E" w:rsidRPr="008F3FD5" w:rsidRDefault="00E3764E" w:rsidP="008F3FD5">
      <w:pPr>
        <w:spacing w:after="0" w:line="240" w:lineRule="auto"/>
        <w:jc w:val="center"/>
        <w:rPr>
          <w:b/>
          <w:spacing w:val="-2"/>
          <w:szCs w:val="28"/>
        </w:rPr>
      </w:pPr>
      <w:r w:rsidRPr="008F3FD5">
        <w:rPr>
          <w:b/>
          <w:spacing w:val="-2"/>
          <w:szCs w:val="28"/>
        </w:rPr>
        <w:t>Литература</w:t>
      </w:r>
      <w:r w:rsidR="000132AC" w:rsidRPr="008F3FD5">
        <w:rPr>
          <w:b/>
          <w:spacing w:val="-2"/>
          <w:szCs w:val="28"/>
        </w:rPr>
        <w:t xml:space="preserve"> </w:t>
      </w:r>
      <w:r w:rsidR="00A533A5" w:rsidRPr="008F3FD5">
        <w:rPr>
          <w:b/>
          <w:spacing w:val="-2"/>
          <w:szCs w:val="28"/>
        </w:rPr>
        <w:t>для</w:t>
      </w:r>
      <w:r w:rsidR="000132AC" w:rsidRPr="008F3FD5">
        <w:rPr>
          <w:b/>
          <w:spacing w:val="-2"/>
          <w:szCs w:val="28"/>
        </w:rPr>
        <w:t xml:space="preserve"> </w:t>
      </w:r>
      <w:r w:rsidR="00A533A5" w:rsidRPr="008F3FD5">
        <w:rPr>
          <w:b/>
          <w:spacing w:val="-2"/>
          <w:szCs w:val="28"/>
        </w:rPr>
        <w:t>подготовки</w:t>
      </w:r>
    </w:p>
    <w:p w:rsidR="008F3FD5" w:rsidRPr="008F3FD5" w:rsidRDefault="008F3FD5" w:rsidP="008F3FD5">
      <w:pPr>
        <w:spacing w:after="0" w:line="240" w:lineRule="auto"/>
        <w:jc w:val="center"/>
        <w:rPr>
          <w:b/>
          <w:spacing w:val="-2"/>
          <w:szCs w:val="28"/>
        </w:rPr>
      </w:pPr>
    </w:p>
    <w:p w:rsidR="00081598" w:rsidRPr="008F3FD5" w:rsidRDefault="00081598" w:rsidP="005515D5">
      <w:pPr>
        <w:spacing w:after="0" w:line="240" w:lineRule="auto"/>
        <w:jc w:val="both"/>
        <w:rPr>
          <w:rFonts w:eastAsia="Calibri"/>
          <w:b/>
          <w:spacing w:val="-2"/>
          <w:szCs w:val="28"/>
        </w:rPr>
      </w:pPr>
      <w:r w:rsidRPr="008F3FD5">
        <w:rPr>
          <w:rFonts w:eastAsia="Calibri"/>
          <w:b/>
          <w:spacing w:val="-2"/>
          <w:szCs w:val="28"/>
        </w:rPr>
        <w:t>Основная</w:t>
      </w:r>
      <w:r w:rsidR="000132AC" w:rsidRPr="008F3FD5">
        <w:rPr>
          <w:rFonts w:eastAsia="Calibri"/>
          <w:b/>
          <w:spacing w:val="-2"/>
          <w:szCs w:val="28"/>
        </w:rPr>
        <w:t xml:space="preserve"> </w:t>
      </w:r>
      <w:r w:rsidRPr="008F3FD5">
        <w:rPr>
          <w:rFonts w:eastAsia="Calibri"/>
          <w:b/>
          <w:spacing w:val="-2"/>
          <w:szCs w:val="28"/>
        </w:rPr>
        <w:t>литература</w:t>
      </w:r>
    </w:p>
    <w:p w:rsidR="009763A2" w:rsidRPr="008F3FD5" w:rsidRDefault="009763A2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1. Аверкий (Таушев), еп. Четвероевангелие. Апостол: руководство к изучению Священного Писания Нового Завета. – Переизд. – М.: Изд. ПСТГУ, 2014.</w:t>
      </w:r>
    </w:p>
    <w:p w:rsidR="008F3FD5" w:rsidRPr="008F3FD5" w:rsidRDefault="009763A2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 xml:space="preserve">2. </w:t>
      </w:r>
      <w:r w:rsidR="008F3FD5" w:rsidRPr="008F3FD5">
        <w:rPr>
          <w:rFonts w:eastAsia="Calibri"/>
          <w:spacing w:val="-2"/>
          <w:szCs w:val="28"/>
        </w:rPr>
        <w:t xml:space="preserve">Иванов А.В. Руководство к изучению книг Священного Писания Нового Завета. – СПб., 2006. </w:t>
      </w:r>
    </w:p>
    <w:p w:rsidR="009763A2" w:rsidRPr="008F3FD5" w:rsidRDefault="009136BC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hyperlink r:id="rId9" w:history="1">
        <w:r w:rsidR="008F3FD5" w:rsidRPr="008F3FD5">
          <w:rPr>
            <w:rStyle w:val="a9"/>
            <w:rFonts w:eastAsia="Calibri"/>
            <w:spacing w:val="-2"/>
            <w:szCs w:val="28"/>
          </w:rPr>
          <w:t>https://azbyka.ru/otechnik/Aleksandr_Ivanov/rukovodstvo-k-izucheniyu-novogo-zaveta-apostol-ivanov/9_12</w:t>
        </w:r>
      </w:hyperlink>
    </w:p>
    <w:p w:rsidR="009763A2" w:rsidRPr="008F3FD5" w:rsidRDefault="009763A2" w:rsidP="005515D5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Ульянов В. прот. Священное Писание Нового Завета. Апостол. Изд-во ПСТГУ, 2015.</w:t>
      </w:r>
    </w:p>
    <w:p w:rsidR="008F3FD5" w:rsidRPr="008F3FD5" w:rsidRDefault="008F3FD5" w:rsidP="008F3FD5">
      <w:pPr>
        <w:pStyle w:val="a4"/>
        <w:spacing w:after="0" w:line="240" w:lineRule="auto"/>
        <w:ind w:left="0"/>
        <w:jc w:val="both"/>
        <w:rPr>
          <w:rFonts w:eastAsia="Calibri"/>
          <w:spacing w:val="-2"/>
          <w:szCs w:val="28"/>
        </w:rPr>
      </w:pPr>
    </w:p>
    <w:p w:rsidR="00081598" w:rsidRPr="008F3FD5" w:rsidRDefault="00081598" w:rsidP="008F3FD5">
      <w:pPr>
        <w:pStyle w:val="a4"/>
        <w:spacing w:after="0" w:line="240" w:lineRule="auto"/>
        <w:ind w:left="0"/>
        <w:jc w:val="both"/>
        <w:rPr>
          <w:rFonts w:eastAsia="Calibri"/>
          <w:b/>
          <w:spacing w:val="-2"/>
          <w:szCs w:val="28"/>
        </w:rPr>
      </w:pPr>
      <w:r w:rsidRPr="008F3FD5">
        <w:rPr>
          <w:rFonts w:eastAsia="Calibri"/>
          <w:b/>
          <w:spacing w:val="-2"/>
          <w:szCs w:val="28"/>
        </w:rPr>
        <w:t>Дополнительная</w:t>
      </w:r>
      <w:r w:rsidR="000132AC" w:rsidRPr="008F3FD5">
        <w:rPr>
          <w:rFonts w:eastAsia="Calibri"/>
          <w:b/>
          <w:spacing w:val="-2"/>
          <w:szCs w:val="28"/>
        </w:rPr>
        <w:t xml:space="preserve"> </w:t>
      </w:r>
      <w:r w:rsidRPr="008F3FD5">
        <w:rPr>
          <w:rFonts w:eastAsia="Calibri"/>
          <w:b/>
          <w:spacing w:val="-2"/>
          <w:szCs w:val="28"/>
        </w:rPr>
        <w:t>литература</w:t>
      </w:r>
    </w:p>
    <w:p w:rsidR="009763A2" w:rsidRPr="008F3FD5" w:rsidRDefault="008F3FD5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5</w:t>
      </w:r>
      <w:r w:rsidR="009763A2" w:rsidRPr="008F3FD5">
        <w:rPr>
          <w:rFonts w:eastAsia="Calibri"/>
          <w:spacing w:val="-2"/>
          <w:szCs w:val="28"/>
        </w:rPr>
        <w:t>. Глубоковский Н. Н., проф. Библейский словарь. Сергиев Посад. 2007.</w:t>
      </w:r>
    </w:p>
    <w:p w:rsidR="009763A2" w:rsidRPr="008F3FD5" w:rsidRDefault="009763A2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6. Ивлиев И. И увидел я новое небо и новую землю. Комментарий к Апокалипсису. М., 2015.</w:t>
      </w:r>
    </w:p>
    <w:p w:rsidR="009763A2" w:rsidRPr="008F3FD5" w:rsidRDefault="008F3FD5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7</w:t>
      </w:r>
      <w:r w:rsidR="009763A2" w:rsidRPr="008F3FD5">
        <w:rPr>
          <w:rFonts w:eastAsia="Calibri"/>
          <w:spacing w:val="-2"/>
          <w:szCs w:val="28"/>
        </w:rPr>
        <w:t>. Кузомлин Н. прот. Послания Апостола Павла: Лекции по Новому Завету. М. 2014.</w:t>
      </w:r>
    </w:p>
    <w:p w:rsidR="009763A2" w:rsidRPr="008F3FD5" w:rsidRDefault="008F3FD5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8</w:t>
      </w:r>
      <w:r w:rsidR="009763A2" w:rsidRPr="008F3FD5">
        <w:rPr>
          <w:rFonts w:eastAsia="Calibri"/>
          <w:spacing w:val="-2"/>
          <w:szCs w:val="28"/>
        </w:rPr>
        <w:t>. Максимов Г. Святоотеческое толкование на соборные послания. М. 2013.</w:t>
      </w:r>
    </w:p>
    <w:p w:rsidR="009763A2" w:rsidRPr="008F3FD5" w:rsidRDefault="008F3FD5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9</w:t>
      </w:r>
      <w:r w:rsidR="009763A2" w:rsidRPr="008F3FD5">
        <w:rPr>
          <w:rFonts w:eastAsia="Calibri"/>
          <w:spacing w:val="-2"/>
          <w:szCs w:val="28"/>
        </w:rPr>
        <w:t>. Мецгер Б. Канон Нового Завета. М. 2011.</w:t>
      </w:r>
    </w:p>
    <w:p w:rsidR="009763A2" w:rsidRPr="008F3FD5" w:rsidRDefault="008F3FD5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10</w:t>
      </w:r>
      <w:r w:rsidR="009763A2" w:rsidRPr="008F3FD5">
        <w:rPr>
          <w:rFonts w:eastAsia="Calibri"/>
          <w:spacing w:val="-2"/>
          <w:szCs w:val="28"/>
        </w:rPr>
        <w:t xml:space="preserve">. Мецгер Б. Новый Завет. Контекст, формирование, содержание. М. 2013. </w:t>
      </w:r>
    </w:p>
    <w:p w:rsidR="009763A2" w:rsidRPr="008F3FD5" w:rsidRDefault="008F3FD5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11</w:t>
      </w:r>
      <w:r w:rsidR="009763A2" w:rsidRPr="008F3FD5">
        <w:rPr>
          <w:rFonts w:eastAsia="Calibri"/>
          <w:spacing w:val="-2"/>
          <w:szCs w:val="28"/>
        </w:rPr>
        <w:t>. Мецгер Б.М. Текстология Нового Завета. М., 1996.</w:t>
      </w:r>
    </w:p>
    <w:p w:rsidR="009763A2" w:rsidRPr="008F3FD5" w:rsidRDefault="009763A2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Сергиев Посад, 1895 [ЭБС «Книгафонд»]</w:t>
      </w:r>
    </w:p>
    <w:p w:rsidR="009763A2" w:rsidRPr="008F3FD5" w:rsidRDefault="008F3FD5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lastRenderedPageBreak/>
        <w:t>12</w:t>
      </w:r>
      <w:r w:rsidR="009763A2" w:rsidRPr="008F3FD5">
        <w:rPr>
          <w:rFonts w:eastAsia="Calibri"/>
          <w:spacing w:val="-2"/>
          <w:szCs w:val="28"/>
        </w:rPr>
        <w:t>. Сысоев Д. прот. Толкование на Апокалипсис. М. 2014.</w:t>
      </w:r>
    </w:p>
    <w:p w:rsidR="009763A2" w:rsidRPr="008F3FD5" w:rsidRDefault="008F3FD5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13</w:t>
      </w:r>
      <w:r w:rsidR="009763A2" w:rsidRPr="008F3FD5">
        <w:rPr>
          <w:rFonts w:eastAsia="Calibri"/>
          <w:spacing w:val="-2"/>
          <w:szCs w:val="28"/>
        </w:rPr>
        <w:t>. Фаст Г. прот. Толкование на Апокалипсис. М. 2009.</w:t>
      </w:r>
    </w:p>
    <w:p w:rsidR="00F02406" w:rsidRPr="008F3FD5" w:rsidRDefault="008F3FD5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  <w:r w:rsidRPr="008F3FD5">
        <w:rPr>
          <w:rFonts w:eastAsia="Calibri"/>
          <w:spacing w:val="-2"/>
          <w:szCs w:val="28"/>
        </w:rPr>
        <w:t>14</w:t>
      </w:r>
      <w:r w:rsidR="009763A2" w:rsidRPr="008F3FD5">
        <w:rPr>
          <w:rFonts w:eastAsia="Calibri"/>
          <w:spacing w:val="-2"/>
          <w:szCs w:val="28"/>
        </w:rPr>
        <w:t>. Элуэлл У. Камфорт Ф. Большой Библейский словарь. СПб. 2012.</w:t>
      </w:r>
      <w:r w:rsidR="00F02406" w:rsidRPr="008F3FD5">
        <w:rPr>
          <w:rFonts w:eastAsia="Calibri"/>
          <w:spacing w:val="-2"/>
          <w:szCs w:val="28"/>
        </w:rPr>
        <w:t>Тема 8.</w:t>
      </w:r>
    </w:p>
    <w:p w:rsidR="009763A2" w:rsidRPr="008F3FD5" w:rsidRDefault="009763A2" w:rsidP="005515D5">
      <w:pPr>
        <w:spacing w:after="0" w:line="240" w:lineRule="auto"/>
        <w:jc w:val="both"/>
        <w:rPr>
          <w:rFonts w:eastAsia="Calibri"/>
          <w:spacing w:val="-2"/>
          <w:szCs w:val="28"/>
        </w:rPr>
      </w:pPr>
    </w:p>
    <w:p w:rsidR="009A4B23" w:rsidRDefault="009A4B23" w:rsidP="008F3FD5">
      <w:pPr>
        <w:spacing w:after="0" w:line="240" w:lineRule="auto"/>
        <w:jc w:val="center"/>
        <w:rPr>
          <w:b/>
          <w:spacing w:val="-2"/>
          <w:szCs w:val="28"/>
        </w:rPr>
      </w:pPr>
    </w:p>
    <w:p w:rsidR="00E3764E" w:rsidRDefault="00E3764E" w:rsidP="008F3FD5">
      <w:pPr>
        <w:spacing w:after="0" w:line="240" w:lineRule="auto"/>
        <w:jc w:val="center"/>
        <w:rPr>
          <w:spacing w:val="-2"/>
          <w:szCs w:val="28"/>
        </w:rPr>
      </w:pPr>
      <w:r w:rsidRPr="008F3FD5">
        <w:rPr>
          <w:b/>
          <w:spacing w:val="-2"/>
          <w:szCs w:val="28"/>
        </w:rPr>
        <w:t>Форма</w:t>
      </w:r>
      <w:r w:rsidR="000132AC" w:rsidRPr="008F3FD5">
        <w:rPr>
          <w:b/>
          <w:spacing w:val="-2"/>
          <w:szCs w:val="28"/>
        </w:rPr>
        <w:t xml:space="preserve"> </w:t>
      </w:r>
      <w:r w:rsidRPr="008F3FD5">
        <w:rPr>
          <w:b/>
          <w:spacing w:val="-2"/>
          <w:szCs w:val="28"/>
        </w:rPr>
        <w:t>аттестации</w:t>
      </w:r>
      <w:r w:rsidR="008F3FD5" w:rsidRPr="008F3FD5">
        <w:rPr>
          <w:b/>
          <w:spacing w:val="-2"/>
          <w:szCs w:val="28"/>
        </w:rPr>
        <w:t xml:space="preserve"> – </w:t>
      </w:r>
      <w:r w:rsidR="008F3FD5" w:rsidRPr="008F3FD5">
        <w:rPr>
          <w:spacing w:val="-2"/>
          <w:szCs w:val="28"/>
        </w:rPr>
        <w:t>Экзамен</w:t>
      </w:r>
    </w:p>
    <w:p w:rsidR="00100B8A" w:rsidRPr="008F3FD5" w:rsidRDefault="00100B8A" w:rsidP="008F3FD5">
      <w:pPr>
        <w:spacing w:after="0" w:line="240" w:lineRule="auto"/>
        <w:jc w:val="center"/>
        <w:rPr>
          <w:spacing w:val="-2"/>
          <w:szCs w:val="28"/>
        </w:rPr>
      </w:pPr>
    </w:p>
    <w:p w:rsidR="000132AC" w:rsidRPr="008F3FD5" w:rsidRDefault="000132AC" w:rsidP="00100B8A">
      <w:pPr>
        <w:jc w:val="center"/>
      </w:pPr>
      <w:r w:rsidRPr="008F3FD5">
        <w:t xml:space="preserve">Вопросы к </w:t>
      </w:r>
      <w:r w:rsidR="008F3FD5" w:rsidRPr="008F3FD5">
        <w:t>экзамену</w:t>
      </w:r>
    </w:p>
    <w:p w:rsidR="000132AC" w:rsidRPr="008F3FD5" w:rsidRDefault="000132AC" w:rsidP="00100B8A">
      <w:pPr>
        <w:jc w:val="center"/>
      </w:pPr>
      <w:r w:rsidRPr="008F3FD5">
        <w:t>(ответить письменно на один из билетов по выбору)</w:t>
      </w:r>
    </w:p>
    <w:p w:rsidR="008F3FD5" w:rsidRPr="00100B8A" w:rsidRDefault="008F3FD5" w:rsidP="00100B8A"/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Послание к Римлянам. </w:t>
      </w:r>
      <w:r w:rsidRPr="007977C3">
        <w:rPr>
          <w:rFonts w:eastAsia="Times New Roman"/>
          <w:spacing w:val="-2"/>
          <w:szCs w:val="28"/>
          <w:lang w:eastAsia="ru-RU"/>
        </w:rPr>
        <w:t>Авторство, подлинность, адресат, церковь в Риме, время место цель написания.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Послание к Римлянам. </w:t>
      </w:r>
      <w:r w:rsidRPr="007977C3">
        <w:rPr>
          <w:rFonts w:eastAsia="Times New Roman"/>
          <w:spacing w:val="-2"/>
          <w:szCs w:val="28"/>
          <w:lang w:eastAsia="ru-RU"/>
        </w:rPr>
        <w:t>Универсальность греха.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Вопрос искупления и оправдания.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Послание к Римлянам. </w:t>
      </w:r>
      <w:r w:rsidRPr="007977C3">
        <w:rPr>
          <w:rFonts w:eastAsia="Times New Roman"/>
          <w:spacing w:val="-2"/>
          <w:szCs w:val="28"/>
          <w:lang w:eastAsia="ru-RU"/>
        </w:rPr>
        <w:t>Иудеи и язычники в свете справедливости Божией.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Послание к Римлянам. </w:t>
      </w:r>
      <w:r w:rsidRPr="007977C3">
        <w:rPr>
          <w:rFonts w:eastAsia="Times New Roman"/>
          <w:spacing w:val="-2"/>
          <w:szCs w:val="28"/>
          <w:lang w:eastAsia="ru-RU"/>
        </w:rPr>
        <w:t>Практические наставления.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1 Коринфянам. Разделения в Церкви.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Богословие Креста.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1 Коринфянам. Проблемы нравственного падения.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Церковь и языческие суды.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1 Коринфянам. Вопросы семейной и безбрачной жизни.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Идоложертвенное и христианская свобода.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1 Коринфянам. Роль женщины в церкви. Предписания для Вечери Господней.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1 Коринфянам. Проблема духовных даров.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Эсхатологические вопросы.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2 Коринфянам. Апология апостола Павла.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Нравственные увещания.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Посл</w:t>
      </w:r>
      <w:r w:rsidRPr="008F3FD5">
        <w:rPr>
          <w:rFonts w:eastAsia="Times New Roman"/>
          <w:bCs/>
          <w:spacing w:val="-2"/>
          <w:szCs w:val="28"/>
          <w:lang w:eastAsia="ru-RU"/>
        </w:rPr>
        <w:t>ание</w:t>
      </w:r>
      <w:r w:rsidRPr="007977C3">
        <w:rPr>
          <w:rFonts w:eastAsia="Times New Roman"/>
          <w:bCs/>
          <w:spacing w:val="-2"/>
          <w:szCs w:val="28"/>
          <w:lang w:eastAsia="ru-RU"/>
        </w:rPr>
        <w:t xml:space="preserve"> к Галатам. </w:t>
      </w:r>
      <w:r w:rsidRPr="007977C3">
        <w:rPr>
          <w:rFonts w:eastAsia="Times New Roman"/>
          <w:spacing w:val="-2"/>
          <w:szCs w:val="28"/>
          <w:lang w:eastAsia="ru-RU"/>
        </w:rPr>
        <w:t xml:space="preserve">Авторство, подлинность, адресат, время, место и цель написания. 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Послание к Галатам. </w:t>
      </w:r>
      <w:r w:rsidRPr="007977C3">
        <w:rPr>
          <w:rFonts w:eastAsia="Times New Roman"/>
          <w:spacing w:val="-2"/>
          <w:szCs w:val="28"/>
          <w:lang w:eastAsia="ru-RU"/>
        </w:rPr>
        <w:t xml:space="preserve">Проблема закона и благодати. 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Послание к Галатам. </w:t>
      </w:r>
      <w:r w:rsidRPr="007977C3">
        <w:rPr>
          <w:rFonts w:eastAsia="Times New Roman"/>
          <w:spacing w:val="-2"/>
          <w:szCs w:val="28"/>
          <w:lang w:eastAsia="ru-RU"/>
        </w:rPr>
        <w:t>Практическая часть: защита христианской свободы.</w:t>
      </w:r>
    </w:p>
    <w:p w:rsidR="007977C3" w:rsidRPr="007977C3" w:rsidRDefault="007977C3" w:rsidP="005515D5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Послание к Ефесянам.</w:t>
      </w:r>
      <w:r w:rsidRPr="007977C3">
        <w:rPr>
          <w:rFonts w:eastAsia="Times New Roman"/>
          <w:spacing w:val="-2"/>
          <w:szCs w:val="28"/>
          <w:lang w:eastAsia="ru-RU"/>
        </w:rPr>
        <w:t xml:space="preserve"> Авторство, подлинность, адресат, время и место написания.</w:t>
      </w:r>
    </w:p>
    <w:p w:rsidR="007977C3" w:rsidRPr="007977C3" w:rsidRDefault="007977C3" w:rsidP="005515D5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Послание к Ефесянам.</w:t>
      </w:r>
      <w:r w:rsidRPr="007977C3">
        <w:rPr>
          <w:rFonts w:eastAsia="Times New Roman"/>
          <w:spacing w:val="-2"/>
          <w:szCs w:val="28"/>
          <w:lang w:eastAsia="ru-RU"/>
        </w:rPr>
        <w:t xml:space="preserve"> Екклезиология Церковь как Тело Христово.</w:t>
      </w:r>
    </w:p>
    <w:p w:rsidR="007977C3" w:rsidRPr="007977C3" w:rsidRDefault="007977C3" w:rsidP="005515D5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Послание к Филиппийцам.</w:t>
      </w:r>
      <w:r w:rsidRPr="007977C3">
        <w:rPr>
          <w:rFonts w:eastAsia="Times New Roman"/>
          <w:spacing w:val="-2"/>
          <w:szCs w:val="28"/>
          <w:lang w:eastAsia="ru-RU"/>
        </w:rPr>
        <w:t xml:space="preserve"> Авторство, адресат и цель написания.</w:t>
      </w:r>
    </w:p>
    <w:p w:rsidR="007977C3" w:rsidRPr="007977C3" w:rsidRDefault="007977C3" w:rsidP="005515D5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Послания к Филипийцам. Христологический гимн.</w:t>
      </w:r>
    </w:p>
    <w:p w:rsidR="007977C3" w:rsidRPr="007977C3" w:rsidRDefault="007977C3" w:rsidP="005515D5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Послания к Филипийцам. Автобиография Павла.</w:t>
      </w:r>
    </w:p>
    <w:p w:rsidR="007977C3" w:rsidRPr="007977C3" w:rsidRDefault="007977C3" w:rsidP="005515D5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Послание к Колоссянам.</w:t>
      </w:r>
      <w:r w:rsidRPr="007977C3">
        <w:rPr>
          <w:rFonts w:eastAsia="Times New Roman"/>
          <w:spacing w:val="-2"/>
          <w:szCs w:val="28"/>
          <w:lang w:eastAsia="ru-RU"/>
        </w:rPr>
        <w:t xml:space="preserve"> Авторство, адресат и цель написания.</w:t>
      </w:r>
    </w:p>
    <w:p w:rsidR="007977C3" w:rsidRPr="007977C3" w:rsidRDefault="007977C3" w:rsidP="005515D5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Послание к Колоссянам. </w:t>
      </w:r>
      <w:r w:rsidRPr="007977C3">
        <w:rPr>
          <w:rFonts w:eastAsia="Times New Roman"/>
          <w:spacing w:val="-2"/>
          <w:szCs w:val="28"/>
          <w:lang w:eastAsia="ru-RU"/>
        </w:rPr>
        <w:t>Христологическое учение.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Екклезиология.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Практические наставления.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284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1 Фесс</w:t>
      </w:r>
      <w:r w:rsidR="009E2EAC" w:rsidRPr="008F3FD5">
        <w:rPr>
          <w:rFonts w:eastAsia="Times New Roman"/>
          <w:spacing w:val="-2"/>
          <w:szCs w:val="28"/>
          <w:lang w:eastAsia="ru-RU"/>
        </w:rPr>
        <w:t>алоникийцам.</w:t>
      </w:r>
      <w:r w:rsidRPr="007977C3">
        <w:rPr>
          <w:rFonts w:eastAsia="Times New Roman"/>
          <w:spacing w:val="-2"/>
          <w:szCs w:val="28"/>
          <w:lang w:eastAsia="ru-RU"/>
        </w:rPr>
        <w:t xml:space="preserve"> Проблема нравственности в языческом окружении.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Эсхатологические вопросы.</w:t>
      </w:r>
      <w:r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Церковная дисциплина.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bCs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Первое и Второе</w:t>
      </w:r>
      <w:r w:rsidRPr="008F3FD5">
        <w:rPr>
          <w:rFonts w:eastAsia="Times New Roman"/>
          <w:bCs/>
          <w:spacing w:val="-2"/>
          <w:szCs w:val="28"/>
          <w:lang w:eastAsia="ru-RU"/>
        </w:rPr>
        <w:t xml:space="preserve"> послания</w:t>
      </w:r>
      <w:r w:rsidRPr="007977C3">
        <w:rPr>
          <w:rFonts w:eastAsia="Times New Roman"/>
          <w:bCs/>
          <w:spacing w:val="-2"/>
          <w:szCs w:val="28"/>
          <w:lang w:eastAsia="ru-RU"/>
        </w:rPr>
        <w:t xml:space="preserve"> к Тимофею. </w:t>
      </w:r>
      <w:r w:rsidRPr="007977C3">
        <w:rPr>
          <w:rFonts w:eastAsia="Times New Roman"/>
          <w:spacing w:val="-2"/>
          <w:szCs w:val="28"/>
          <w:lang w:eastAsia="ru-RU"/>
        </w:rPr>
        <w:t xml:space="preserve">Различные мнения об авторстве. Время и место написания, богословские особенности. 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Послание к Титу.</w:t>
      </w:r>
      <w:r w:rsidRPr="007977C3">
        <w:rPr>
          <w:rFonts w:eastAsia="Times New Roman"/>
          <w:b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Личность Тита и место написания Тит. План и содержание Тит.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Послание к Титу.</w:t>
      </w:r>
      <w:r w:rsidRPr="007977C3">
        <w:rPr>
          <w:rFonts w:eastAsia="Times New Roman"/>
          <w:b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 xml:space="preserve">Богословские идеи: Церковная организация; служение пресвитеров и </w:t>
      </w:r>
      <w:r w:rsidR="009E2EAC" w:rsidRPr="008F3FD5">
        <w:rPr>
          <w:rFonts w:eastAsia="Times New Roman"/>
          <w:spacing w:val="-2"/>
          <w:szCs w:val="28"/>
          <w:lang w:eastAsia="ru-RU"/>
        </w:rPr>
        <w:t>епископов; л</w:t>
      </w:r>
      <w:r w:rsidRPr="007977C3">
        <w:rPr>
          <w:rFonts w:eastAsia="Times New Roman"/>
          <w:spacing w:val="-2"/>
          <w:szCs w:val="28"/>
          <w:lang w:eastAsia="ru-RU"/>
        </w:rPr>
        <w:t>жеучения; Поведение христиан.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lastRenderedPageBreak/>
        <w:t>Первое Послание к Тимофею.  Личность Тимофея; План и содержание.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 xml:space="preserve">Первое Послание к Тимофею. Богословские идеи: Церковная организация; служение епископов, диаконов, вдовиц, пресвитеров, лжеучение и «здравое учение». 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Послание к Евреям. Вопрос об авторстве. Различные мнения о получателях послания. Время и место написания, язык, богословские идеи.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Послание к Евреям. Царское служение Христа 1:1-14</w:t>
      </w:r>
      <w:r w:rsidR="009E2EAC" w:rsidRPr="008F3FD5">
        <w:rPr>
          <w:rFonts w:eastAsia="Times New Roman"/>
          <w:spacing w:val="-2"/>
          <w:szCs w:val="28"/>
          <w:lang w:eastAsia="ru-RU"/>
        </w:rPr>
        <w:t xml:space="preserve">. </w:t>
      </w:r>
      <w:r w:rsidR="009E2EAC" w:rsidRPr="007977C3">
        <w:rPr>
          <w:rFonts w:eastAsia="Times New Roman"/>
          <w:spacing w:val="-2"/>
          <w:szCs w:val="28"/>
          <w:lang w:eastAsia="ru-RU"/>
        </w:rPr>
        <w:t>Первосвященническое служение Христа 4:14-5:10; 7:1-26.</w:t>
      </w:r>
      <w:r w:rsidR="009E2EAC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="009E2EAC" w:rsidRPr="007977C3">
        <w:rPr>
          <w:rFonts w:eastAsia="Times New Roman"/>
          <w:spacing w:val="-2"/>
          <w:szCs w:val="28"/>
          <w:lang w:eastAsia="ru-RU"/>
        </w:rPr>
        <w:t>Превосходство Нового Завета над Ветхим 8:1-10:18</w:t>
      </w:r>
      <w:r w:rsidR="009E2EAC" w:rsidRPr="008F3FD5">
        <w:rPr>
          <w:rFonts w:eastAsia="Times New Roman"/>
          <w:spacing w:val="-2"/>
          <w:szCs w:val="28"/>
          <w:lang w:eastAsia="ru-RU"/>
        </w:rPr>
        <w:t>.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Первое Послание Иоанна. </w:t>
      </w:r>
      <w:r w:rsidRPr="007977C3">
        <w:rPr>
          <w:rFonts w:eastAsia="Times New Roman"/>
          <w:spacing w:val="-2"/>
          <w:szCs w:val="28"/>
          <w:lang w:eastAsia="ru-RU"/>
        </w:rPr>
        <w:t>Авторство. Различные предположения относительно авторства.</w:t>
      </w:r>
      <w:r w:rsidR="005515D5" w:rsidRPr="008F3FD5">
        <w:rPr>
          <w:rFonts w:eastAsia="Times New Roman"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Причина написания.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 xml:space="preserve">Первое Послание Иоанна. Связь с четвёртым Евангелием: 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Второе послание Иоанна. </w:t>
      </w:r>
      <w:r w:rsidRPr="007977C3">
        <w:rPr>
          <w:rFonts w:eastAsia="Times New Roman"/>
          <w:spacing w:val="-2"/>
          <w:szCs w:val="28"/>
          <w:lang w:eastAsia="ru-RU"/>
        </w:rPr>
        <w:t>Авторство:</w:t>
      </w:r>
      <w:r w:rsidRPr="007977C3">
        <w:rPr>
          <w:rFonts w:eastAsia="Times New Roman"/>
          <w:i/>
          <w:iCs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iCs/>
          <w:spacing w:val="-2"/>
          <w:szCs w:val="28"/>
          <w:lang w:eastAsia="ru-RU"/>
        </w:rPr>
        <w:t>Внешние свидетельства</w:t>
      </w:r>
      <w:r w:rsidRPr="007977C3">
        <w:rPr>
          <w:rFonts w:eastAsia="Times New Roman"/>
          <w:spacing w:val="-2"/>
          <w:szCs w:val="28"/>
          <w:lang w:eastAsia="ru-RU"/>
        </w:rPr>
        <w:t>.</w:t>
      </w:r>
      <w:r w:rsidRPr="007977C3">
        <w:rPr>
          <w:rFonts w:eastAsia="Times New Roman"/>
          <w:iCs/>
          <w:spacing w:val="-2"/>
          <w:szCs w:val="28"/>
          <w:lang w:eastAsia="ru-RU"/>
        </w:rPr>
        <w:t xml:space="preserve"> Внутренние свидетельства.</w:t>
      </w:r>
      <w:r w:rsidRPr="007977C3">
        <w:rPr>
          <w:rFonts w:eastAsia="Times New Roman"/>
          <w:spacing w:val="-2"/>
          <w:szCs w:val="28"/>
          <w:lang w:eastAsia="ru-RU"/>
        </w:rPr>
        <w:t xml:space="preserve"> Назначение. Цель послания и датировка.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Третье послание Иоанна. </w:t>
      </w:r>
      <w:r w:rsidRPr="007977C3">
        <w:rPr>
          <w:rFonts w:eastAsia="Times New Roman"/>
          <w:spacing w:val="-2"/>
          <w:szCs w:val="28"/>
          <w:lang w:eastAsia="ru-RU"/>
        </w:rPr>
        <w:t>Авторство. Назначение. Датировка.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Послание апостола Иакова. </w:t>
      </w:r>
      <w:r w:rsidRPr="007977C3">
        <w:rPr>
          <w:rFonts w:eastAsia="Times New Roman"/>
          <w:spacing w:val="-2"/>
          <w:szCs w:val="28"/>
          <w:lang w:eastAsia="ru-RU"/>
        </w:rPr>
        <w:t xml:space="preserve">Авторство (различные точки мнения), место в каноне, жанр, богословские особенности. 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Послание апостола Иакова. </w:t>
      </w:r>
      <w:r w:rsidRPr="007977C3">
        <w:rPr>
          <w:rFonts w:eastAsia="Times New Roman"/>
          <w:spacing w:val="-2"/>
          <w:szCs w:val="28"/>
          <w:lang w:eastAsia="ru-RU"/>
        </w:rPr>
        <w:t>Подлинное благочестие 1:2-27</w:t>
      </w:r>
      <w:r w:rsidR="005515D5" w:rsidRPr="008F3FD5">
        <w:rPr>
          <w:rFonts w:eastAsia="Times New Roman"/>
          <w:spacing w:val="-2"/>
          <w:szCs w:val="28"/>
          <w:lang w:eastAsia="ru-RU"/>
        </w:rPr>
        <w:t xml:space="preserve">. </w:t>
      </w:r>
      <w:r w:rsidR="005515D5" w:rsidRPr="007977C3">
        <w:rPr>
          <w:rFonts w:eastAsia="Times New Roman"/>
          <w:spacing w:val="-2"/>
          <w:szCs w:val="28"/>
          <w:lang w:eastAsia="ru-RU"/>
        </w:rPr>
        <w:t>Вера и дела 2:1-3:12</w:t>
      </w:r>
      <w:r w:rsidR="005515D5" w:rsidRPr="008F3FD5">
        <w:rPr>
          <w:rFonts w:eastAsia="Times New Roman"/>
          <w:spacing w:val="-2"/>
          <w:szCs w:val="28"/>
          <w:lang w:eastAsia="ru-RU"/>
        </w:rPr>
        <w:t xml:space="preserve">. </w:t>
      </w:r>
      <w:r w:rsidR="005515D5" w:rsidRPr="007977C3">
        <w:rPr>
          <w:rFonts w:eastAsia="Times New Roman"/>
          <w:spacing w:val="-2"/>
          <w:szCs w:val="28"/>
          <w:lang w:eastAsia="ru-RU"/>
        </w:rPr>
        <w:t>Таинство Елеосвящения 5:13-18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Первое Послание апостола Петра.</w:t>
      </w:r>
      <w:r w:rsidRPr="007977C3">
        <w:rPr>
          <w:rFonts w:eastAsia="Times New Roman"/>
          <w:spacing w:val="-2"/>
          <w:szCs w:val="28"/>
          <w:lang w:eastAsia="ru-RU"/>
        </w:rPr>
        <w:t xml:space="preserve"> Авторство. Обстоятельства написания. </w:t>
      </w:r>
      <w:r w:rsidR="005515D5" w:rsidRPr="007977C3">
        <w:rPr>
          <w:rFonts w:eastAsia="Times New Roman"/>
          <w:spacing w:val="-2"/>
          <w:szCs w:val="28"/>
          <w:lang w:eastAsia="ru-RU"/>
        </w:rPr>
        <w:t>Адресат. Соотношение с благовестием ап. Павла.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Первое Послание апостола Петра.</w:t>
      </w:r>
      <w:r w:rsidRPr="007977C3">
        <w:rPr>
          <w:rFonts w:eastAsia="Times New Roman"/>
          <w:spacing w:val="-2"/>
          <w:szCs w:val="28"/>
          <w:lang w:eastAsia="ru-RU"/>
        </w:rPr>
        <w:t xml:space="preserve"> Христиане в мире сем</w:t>
      </w:r>
      <w:r w:rsidR="005515D5" w:rsidRPr="008F3FD5">
        <w:rPr>
          <w:rFonts w:eastAsia="Times New Roman"/>
          <w:spacing w:val="-2"/>
          <w:szCs w:val="28"/>
          <w:lang w:eastAsia="ru-RU"/>
        </w:rPr>
        <w:t xml:space="preserve">. </w:t>
      </w:r>
      <w:r w:rsidR="005515D5" w:rsidRPr="007977C3">
        <w:rPr>
          <w:rFonts w:eastAsia="Times New Roman"/>
          <w:spacing w:val="-2"/>
          <w:szCs w:val="28"/>
          <w:lang w:eastAsia="ru-RU"/>
        </w:rPr>
        <w:t>Царственное священство</w:t>
      </w:r>
      <w:r w:rsidR="005515D5" w:rsidRPr="008F3FD5">
        <w:rPr>
          <w:rFonts w:eastAsia="Times New Roman"/>
          <w:spacing w:val="-2"/>
          <w:szCs w:val="28"/>
          <w:lang w:eastAsia="ru-RU"/>
        </w:rPr>
        <w:t xml:space="preserve">. </w:t>
      </w:r>
      <w:r w:rsidR="005515D5" w:rsidRPr="007977C3">
        <w:rPr>
          <w:rFonts w:eastAsia="Times New Roman"/>
          <w:spacing w:val="-2"/>
          <w:szCs w:val="28"/>
          <w:lang w:eastAsia="ru-RU"/>
        </w:rPr>
        <w:t>Сошествие Христа во ад.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spacing w:val="-2"/>
          <w:szCs w:val="28"/>
          <w:lang w:eastAsia="ru-RU"/>
        </w:rPr>
        <w:t>Второе</w:t>
      </w:r>
      <w:r w:rsidRPr="007977C3">
        <w:rPr>
          <w:rFonts w:eastAsia="Times New Roman"/>
          <w:bCs/>
          <w:spacing w:val="-2"/>
          <w:szCs w:val="28"/>
          <w:lang w:eastAsia="ru-RU"/>
        </w:rPr>
        <w:t xml:space="preserve"> Послание апостола Петра.</w:t>
      </w:r>
      <w:r w:rsidRPr="007977C3">
        <w:rPr>
          <w:rFonts w:eastAsia="Times New Roman"/>
          <w:spacing w:val="-2"/>
          <w:szCs w:val="28"/>
          <w:lang w:eastAsia="ru-RU"/>
        </w:rPr>
        <w:t xml:space="preserve"> Место написания и адресат. Время написания 2 Пет. 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Послание апостола Иуды. </w:t>
      </w:r>
      <w:r w:rsidRPr="007977C3">
        <w:rPr>
          <w:rFonts w:eastAsia="Times New Roman"/>
          <w:spacing w:val="-2"/>
          <w:szCs w:val="28"/>
          <w:lang w:eastAsia="ru-RU"/>
        </w:rPr>
        <w:t>Авторство. Получатели, место и время написания. Противостояние лжеучителям. Цитация апокрифических источников.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Книга Откровения в Древней Церкви. Авторство: </w:t>
      </w:r>
      <w:r w:rsidRPr="007977C3">
        <w:rPr>
          <w:rFonts w:eastAsia="Times New Roman"/>
          <w:bCs/>
          <w:iCs/>
          <w:spacing w:val="-2"/>
          <w:szCs w:val="28"/>
          <w:lang w:eastAsia="ru-RU"/>
        </w:rPr>
        <w:t xml:space="preserve">Аргументы в пользу апостольского авторства. Аргументы против апостольского авторства. 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 xml:space="preserve">Книга Откровения. Датировка: </w:t>
      </w:r>
      <w:r w:rsidRPr="007977C3">
        <w:rPr>
          <w:rFonts w:eastAsia="Times New Roman"/>
          <w:iCs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bCs/>
          <w:iCs/>
          <w:spacing w:val="-2"/>
          <w:szCs w:val="28"/>
          <w:lang w:eastAsia="ru-RU"/>
        </w:rPr>
        <w:t xml:space="preserve">Аргументы в пользу времени правления Домициана. Аргументы в пользу датировки временами Нерона. Аргументы в пользу датировки временем правления Веспасиана. 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Книга Откровения.</w:t>
      </w:r>
      <w:r w:rsidRPr="007977C3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Цель. Источники.</w:t>
      </w:r>
      <w:r w:rsidRPr="007977C3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Целостность:</w:t>
      </w:r>
      <w:r w:rsidRPr="007977C3">
        <w:rPr>
          <w:rFonts w:eastAsia="Times New Roman"/>
          <w:i/>
          <w:iCs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iCs/>
          <w:spacing w:val="-2"/>
          <w:szCs w:val="28"/>
          <w:lang w:eastAsia="ru-RU"/>
        </w:rPr>
        <w:t>Теории составления. Теории пересмотра и исправления. Теории инкорпорации. Традиционная теория</w:t>
      </w:r>
      <w:r w:rsidRPr="007977C3">
        <w:rPr>
          <w:rFonts w:eastAsia="Times New Roman"/>
          <w:spacing w:val="-2"/>
          <w:szCs w:val="28"/>
          <w:lang w:eastAsia="ru-RU"/>
        </w:rPr>
        <w:t xml:space="preserve"> 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Книга Откровения.</w:t>
      </w:r>
      <w:r w:rsidRPr="007977C3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Введение: догматические и литургические формулы (1 гл.)</w:t>
      </w:r>
      <w:r w:rsidR="005515D5" w:rsidRPr="008F3FD5">
        <w:rPr>
          <w:rFonts w:eastAsia="Times New Roman"/>
          <w:spacing w:val="-2"/>
          <w:szCs w:val="28"/>
          <w:lang w:eastAsia="ru-RU"/>
        </w:rPr>
        <w:t xml:space="preserve">. </w:t>
      </w:r>
      <w:r w:rsidR="005515D5" w:rsidRPr="007977C3">
        <w:rPr>
          <w:rFonts w:eastAsia="Times New Roman"/>
          <w:spacing w:val="-2"/>
          <w:szCs w:val="28"/>
          <w:lang w:eastAsia="ru-RU"/>
        </w:rPr>
        <w:t>Послания семи Асийским Церквам (2-3 гл.)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Книга Откровения.</w:t>
      </w:r>
      <w:r w:rsidRPr="007977C3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Видение небесного богослужения (4-5 гл.)</w:t>
      </w:r>
      <w:bookmarkStart w:id="0" w:name="_GoBack"/>
      <w:bookmarkEnd w:id="0"/>
      <w:r w:rsidR="005515D5" w:rsidRPr="007977C3">
        <w:rPr>
          <w:rFonts w:eastAsia="Times New Roman"/>
          <w:bCs/>
          <w:spacing w:val="-2"/>
          <w:szCs w:val="28"/>
          <w:lang w:eastAsia="ru-RU"/>
        </w:rPr>
        <w:t>.</w:t>
      </w:r>
      <w:r w:rsidR="005515D5" w:rsidRPr="007977C3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="005515D5" w:rsidRPr="007977C3">
        <w:rPr>
          <w:rFonts w:eastAsia="Times New Roman"/>
          <w:spacing w:val="-2"/>
          <w:szCs w:val="28"/>
          <w:lang w:eastAsia="ru-RU"/>
        </w:rPr>
        <w:t>Семь печатей и семь труб (6-11 гл.)</w:t>
      </w:r>
    </w:p>
    <w:p w:rsidR="005515D5" w:rsidRPr="008F3FD5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Книга Откровения.</w:t>
      </w:r>
      <w:r w:rsidRPr="007977C3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Борьба Агнца и Церкви с силами зла (12-20 гл.)</w:t>
      </w:r>
      <w:r w:rsidR="005515D5" w:rsidRPr="008F3FD5">
        <w:rPr>
          <w:rFonts w:eastAsia="Times New Roman"/>
          <w:spacing w:val="-2"/>
          <w:szCs w:val="28"/>
          <w:lang w:eastAsia="ru-RU"/>
        </w:rPr>
        <w:t xml:space="preserve">. </w:t>
      </w:r>
      <w:r w:rsidR="005515D5" w:rsidRPr="007977C3">
        <w:rPr>
          <w:rFonts w:eastAsia="Times New Roman"/>
          <w:spacing w:val="-2"/>
          <w:szCs w:val="28"/>
          <w:lang w:eastAsia="ru-RU"/>
        </w:rPr>
        <w:t>Число зверя (13,18)</w:t>
      </w:r>
    </w:p>
    <w:p w:rsidR="007977C3" w:rsidRPr="007977C3" w:rsidRDefault="007977C3" w:rsidP="005515D5">
      <w:pPr>
        <w:numPr>
          <w:ilvl w:val="0"/>
          <w:numId w:val="8"/>
        </w:numPr>
        <w:tabs>
          <w:tab w:val="left" w:pos="360"/>
          <w:tab w:val="left" w:pos="1240"/>
          <w:tab w:val="left" w:pos="6940"/>
        </w:tabs>
        <w:spacing w:after="0" w:line="240" w:lineRule="auto"/>
        <w:jc w:val="both"/>
        <w:rPr>
          <w:rFonts w:eastAsia="Times New Roman"/>
          <w:spacing w:val="-2"/>
          <w:szCs w:val="28"/>
          <w:lang w:eastAsia="ru-RU"/>
        </w:rPr>
      </w:pPr>
      <w:r w:rsidRPr="007977C3">
        <w:rPr>
          <w:rFonts w:eastAsia="Times New Roman"/>
          <w:bCs/>
          <w:spacing w:val="-2"/>
          <w:szCs w:val="28"/>
          <w:lang w:eastAsia="ru-RU"/>
        </w:rPr>
        <w:t>Книга Откровения.</w:t>
      </w:r>
      <w:r w:rsidRPr="007977C3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7977C3">
        <w:rPr>
          <w:rFonts w:eastAsia="Times New Roman"/>
          <w:spacing w:val="-2"/>
          <w:szCs w:val="28"/>
          <w:lang w:eastAsia="ru-RU"/>
        </w:rPr>
        <w:t>Тысячелетнее Царство Христа (20, 2-7)</w:t>
      </w:r>
      <w:r w:rsidR="005515D5" w:rsidRPr="008F3FD5">
        <w:rPr>
          <w:rFonts w:eastAsia="Times New Roman"/>
          <w:spacing w:val="-2"/>
          <w:szCs w:val="28"/>
          <w:lang w:eastAsia="ru-RU"/>
        </w:rPr>
        <w:t xml:space="preserve">. </w:t>
      </w:r>
      <w:r w:rsidR="005515D5" w:rsidRPr="007977C3">
        <w:rPr>
          <w:rFonts w:eastAsia="Times New Roman"/>
          <w:spacing w:val="-2"/>
          <w:szCs w:val="28"/>
          <w:lang w:eastAsia="ru-RU"/>
        </w:rPr>
        <w:t>Видение Нового Иерусалима (21-22)</w:t>
      </w:r>
    </w:p>
    <w:p w:rsidR="000142E3" w:rsidRPr="008F3FD5" w:rsidRDefault="000142E3" w:rsidP="005515D5">
      <w:pPr>
        <w:spacing w:after="0" w:line="240" w:lineRule="auto"/>
        <w:jc w:val="both"/>
        <w:rPr>
          <w:spacing w:val="-2"/>
          <w:szCs w:val="28"/>
        </w:rPr>
      </w:pPr>
    </w:p>
    <w:sectPr w:rsidR="000142E3" w:rsidRPr="008F3FD5" w:rsidSect="003A63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BC" w:rsidRDefault="009136BC" w:rsidP="00441EBE">
      <w:pPr>
        <w:spacing w:after="0" w:line="240" w:lineRule="auto"/>
      </w:pPr>
      <w:r>
        <w:separator/>
      </w:r>
    </w:p>
  </w:endnote>
  <w:endnote w:type="continuationSeparator" w:id="0">
    <w:p w:rsidR="009136BC" w:rsidRDefault="009136BC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4D7350">
          <w:rPr>
            <w:noProof/>
            <w:sz w:val="24"/>
          </w:rPr>
          <w:t>8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BC" w:rsidRDefault="009136BC" w:rsidP="00441EBE">
      <w:pPr>
        <w:spacing w:after="0" w:line="240" w:lineRule="auto"/>
      </w:pPr>
      <w:r>
        <w:separator/>
      </w:r>
    </w:p>
  </w:footnote>
  <w:footnote w:type="continuationSeparator" w:id="0">
    <w:p w:rsidR="009136BC" w:rsidRDefault="009136BC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41C"/>
    <w:multiLevelType w:val="hybridMultilevel"/>
    <w:tmpl w:val="1F961CAE"/>
    <w:lvl w:ilvl="0" w:tplc="F7D06F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73332"/>
    <w:multiLevelType w:val="hybridMultilevel"/>
    <w:tmpl w:val="689A414C"/>
    <w:lvl w:ilvl="0" w:tplc="6F48B7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A4F5F"/>
    <w:multiLevelType w:val="hybridMultilevel"/>
    <w:tmpl w:val="88A822DC"/>
    <w:lvl w:ilvl="0" w:tplc="B5921C5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0410"/>
    <w:multiLevelType w:val="hybridMultilevel"/>
    <w:tmpl w:val="7B92303C"/>
    <w:lvl w:ilvl="0" w:tplc="50B004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32AC"/>
    <w:rsid w:val="000142E3"/>
    <w:rsid w:val="00081598"/>
    <w:rsid w:val="00100B8A"/>
    <w:rsid w:val="00182BF0"/>
    <w:rsid w:val="001C56FB"/>
    <w:rsid w:val="001F3423"/>
    <w:rsid w:val="002B725A"/>
    <w:rsid w:val="00337FC2"/>
    <w:rsid w:val="003A634A"/>
    <w:rsid w:val="00441EBE"/>
    <w:rsid w:val="004D7350"/>
    <w:rsid w:val="00540F6E"/>
    <w:rsid w:val="005515D5"/>
    <w:rsid w:val="00555C6F"/>
    <w:rsid w:val="00674924"/>
    <w:rsid w:val="006E0DF3"/>
    <w:rsid w:val="00710042"/>
    <w:rsid w:val="00737F71"/>
    <w:rsid w:val="00790012"/>
    <w:rsid w:val="007977C3"/>
    <w:rsid w:val="0080644C"/>
    <w:rsid w:val="00826A2C"/>
    <w:rsid w:val="008D528E"/>
    <w:rsid w:val="008D63C4"/>
    <w:rsid w:val="008F3FD5"/>
    <w:rsid w:val="008F5433"/>
    <w:rsid w:val="009136BC"/>
    <w:rsid w:val="009157A6"/>
    <w:rsid w:val="009763A2"/>
    <w:rsid w:val="009A4B23"/>
    <w:rsid w:val="009E2EAC"/>
    <w:rsid w:val="00A01195"/>
    <w:rsid w:val="00A206E4"/>
    <w:rsid w:val="00A533A5"/>
    <w:rsid w:val="00AF5697"/>
    <w:rsid w:val="00BC353B"/>
    <w:rsid w:val="00C52C80"/>
    <w:rsid w:val="00DF5104"/>
    <w:rsid w:val="00E3764E"/>
    <w:rsid w:val="00E65BC3"/>
    <w:rsid w:val="00F02406"/>
    <w:rsid w:val="00F3566C"/>
    <w:rsid w:val="00F41AAA"/>
    <w:rsid w:val="00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7571"/>
  <w15:docId w15:val="{49B51121-7E92-4A38-914E-3DCAB31C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013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Aleksandr_Ivanov/rukovodstvo-k-izucheniyu-novogo-zaveta-apostol-ivanov/9_1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toaleks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Aleksandr_Ivanov/rukovodstvo-k-izucheniyu-novogo-zaveta-apostol-ivanov/9_1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16</cp:revision>
  <dcterms:created xsi:type="dcterms:W3CDTF">2020-03-18T11:57:00Z</dcterms:created>
  <dcterms:modified xsi:type="dcterms:W3CDTF">2020-10-27T08:19:00Z</dcterms:modified>
</cp:coreProperties>
</file>