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42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303B70" w:rsidRPr="0079344F" w:rsidTr="00805A96">
        <w:tc>
          <w:tcPr>
            <w:tcW w:w="5209" w:type="dxa"/>
            <w:vAlign w:val="center"/>
          </w:tcPr>
          <w:p w:rsidR="00303B70" w:rsidRPr="0079344F" w:rsidRDefault="00303B70" w:rsidP="00805A96">
            <w:pPr>
              <w:spacing w:line="276" w:lineRule="auto"/>
              <w:rPr>
                <w:b/>
                <w:szCs w:val="28"/>
              </w:rPr>
            </w:pPr>
            <w:r w:rsidRPr="0079344F">
              <w:rPr>
                <w:b/>
                <w:szCs w:val="28"/>
              </w:rPr>
              <w:t>Название предмета</w:t>
            </w: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jc w:val="center"/>
              <w:rPr>
                <w:szCs w:val="28"/>
              </w:rPr>
            </w:pPr>
            <w:r w:rsidRPr="00303B70">
              <w:rPr>
                <w:szCs w:val="28"/>
              </w:rPr>
              <w:t>История Русской Православной Церкви</w:t>
            </w:r>
          </w:p>
        </w:tc>
      </w:tr>
      <w:tr w:rsidR="00303B70" w:rsidRPr="0079344F" w:rsidTr="00805A96">
        <w:tc>
          <w:tcPr>
            <w:tcW w:w="5209" w:type="dxa"/>
            <w:vAlign w:val="center"/>
          </w:tcPr>
          <w:p w:rsidR="00303B70" w:rsidRPr="0079344F" w:rsidRDefault="00303B70" w:rsidP="00805A96">
            <w:pPr>
              <w:spacing w:line="276" w:lineRule="auto"/>
              <w:rPr>
                <w:szCs w:val="28"/>
              </w:rPr>
            </w:pP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03B70" w:rsidRPr="0079344F" w:rsidTr="00805A96">
        <w:tc>
          <w:tcPr>
            <w:tcW w:w="5209" w:type="dxa"/>
            <w:vAlign w:val="center"/>
          </w:tcPr>
          <w:p w:rsidR="00303B70" w:rsidRPr="0079344F" w:rsidRDefault="00303B70" w:rsidP="00805A96">
            <w:pPr>
              <w:spacing w:line="276" w:lineRule="auto"/>
              <w:rPr>
                <w:b/>
                <w:szCs w:val="28"/>
              </w:rPr>
            </w:pPr>
            <w:r w:rsidRPr="0079344F">
              <w:rPr>
                <w:b/>
                <w:szCs w:val="28"/>
              </w:rPr>
              <w:t>ФИО преподавателя</w:t>
            </w: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jc w:val="center"/>
              <w:rPr>
                <w:szCs w:val="28"/>
              </w:rPr>
            </w:pPr>
            <w:r w:rsidRPr="0079344F">
              <w:rPr>
                <w:szCs w:val="28"/>
              </w:rPr>
              <w:t>Иеромонах Ферапонт (Широков)</w:t>
            </w:r>
          </w:p>
        </w:tc>
      </w:tr>
      <w:tr w:rsidR="00303B70" w:rsidRPr="0079344F" w:rsidTr="00805A96">
        <w:tc>
          <w:tcPr>
            <w:tcW w:w="5209" w:type="dxa"/>
            <w:vAlign w:val="center"/>
          </w:tcPr>
          <w:p w:rsidR="00303B70" w:rsidRPr="0079344F" w:rsidRDefault="00303B70" w:rsidP="00805A96">
            <w:pPr>
              <w:spacing w:line="276" w:lineRule="auto"/>
              <w:rPr>
                <w:szCs w:val="28"/>
              </w:rPr>
            </w:pP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03B70" w:rsidRPr="0079344F" w:rsidTr="00805A96">
        <w:tc>
          <w:tcPr>
            <w:tcW w:w="5209" w:type="dxa"/>
            <w:vAlign w:val="center"/>
          </w:tcPr>
          <w:p w:rsidR="00303B70" w:rsidRPr="0079344F" w:rsidRDefault="00303B70" w:rsidP="00805A96">
            <w:pPr>
              <w:spacing w:line="276" w:lineRule="auto"/>
              <w:rPr>
                <w:b/>
                <w:szCs w:val="28"/>
              </w:rPr>
            </w:pPr>
            <w:r w:rsidRPr="0079344F">
              <w:rPr>
                <w:b/>
                <w:szCs w:val="28"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79344F">
              <w:rPr>
                <w:szCs w:val="28"/>
                <w:lang w:val="en-US"/>
              </w:rPr>
              <w:t>ferapont-vds@yandex.ru</w:t>
            </w:r>
          </w:p>
        </w:tc>
      </w:tr>
      <w:tr w:rsidR="00303B70" w:rsidRPr="0079344F" w:rsidTr="00303B70">
        <w:tc>
          <w:tcPr>
            <w:tcW w:w="5209" w:type="dxa"/>
          </w:tcPr>
          <w:p w:rsidR="00303B70" w:rsidRPr="0079344F" w:rsidRDefault="00303B70" w:rsidP="00303B70">
            <w:pPr>
              <w:spacing w:line="276" w:lineRule="auto"/>
              <w:rPr>
                <w:szCs w:val="28"/>
              </w:rPr>
            </w:pPr>
          </w:p>
        </w:tc>
        <w:tc>
          <w:tcPr>
            <w:tcW w:w="4136" w:type="dxa"/>
          </w:tcPr>
          <w:p w:rsidR="00303B70" w:rsidRPr="0079344F" w:rsidRDefault="00303B70" w:rsidP="00303B70">
            <w:pPr>
              <w:spacing w:line="276" w:lineRule="auto"/>
              <w:rPr>
                <w:szCs w:val="28"/>
              </w:rPr>
            </w:pPr>
          </w:p>
        </w:tc>
      </w:tr>
    </w:tbl>
    <w:p w:rsidR="0079344F" w:rsidRPr="00303B70" w:rsidRDefault="0079344F" w:rsidP="00303B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Тема № 1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при Николае II.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Деятельность Святейшего Синода и архиереи столичных кафедр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времён правления императора Николая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Обер-прокуроры Святейшего Синода в 1894-1917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Вопрос о созыве Собора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Опрос епархиальных архиереев по вопросу о церковной реформе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Первая русская революция 1905-1907 гг. и нестроения в духовных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школах. Состояние духовных учебных заведений.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Канонизация святых при Николае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Церковь и общество: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Священнослужители и иерархи в Государственной Думе, религиозно-философские собрания 1901-1903 гг., Л.Н. Толстой и Церковь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Миссионерство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Миссионерские съезды в Казани (1897 г.) и Киеве (1908 г.). Миссии: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Камчатская, Японская, миссия в Корее.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1894-1917– Правление императора Николая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1901-1903 – Религиозно-философские собрания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1905 – Издание закона о свободе вероисповедания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1906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присутствие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1912-1914 -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Совещание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lastRenderedPageBreak/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Император Николай II, митр. Антоний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митр. Владимир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(Богоявленский), митр. Питирим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Окнов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свт. Макарий (Невский),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К.П. Победоносцев, А.Д. Оболенский, князь А.А.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-Шихматов,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Саблер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, А.Д. Самарин, Н.П.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 xml:space="preserve">Тема № 2 </w:t>
      </w:r>
      <w:r w:rsidRPr="00303B70">
        <w:rPr>
          <w:rFonts w:ascii="Times New Roman" w:hAnsi="Times New Roman" w:cs="Times New Roman"/>
          <w:sz w:val="28"/>
          <w:szCs w:val="28"/>
        </w:rPr>
        <w:t>Поместный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1917-1918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Подготовка к Поместному Собору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Присутствие,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Совещание,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Предсоборный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Состав и порядок работы Собора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Избрание делегатов, Состав Собора, Регламент Собора, Соборные отделы,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три сессии Соборных заседаний, обзор деяний по сессиям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Реформа Высшего Церковного Управления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Восстановление патриаршества. Избрание патриарха Тихона. Процедура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избрания, права и обязанности патриарха. Священный Синод. Высший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Церковный Совет.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Соборные решения по реформированию епархии и прихода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Обзор других определений Собора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Монашество, церковная проповедь, миссия, духовные учебные заведения,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богослужение, дисциплина, определение о единоверии, участие женщин 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жизни Церкви.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Поместный Собор и вопрос взаимоотношений с государством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Значение Поместного Собора 1917-1918 гг. в истории Русской Церкви,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исполнение и рецепция постановлений Собора.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 xml:space="preserve">1906 (январь-декабрь)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Присутствие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1912-1914 -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Совещание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1917 (29.04/12.05-1/14.08)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Предсоборный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15/28.08.1917- 7/20.09.1918 – Поместный Собор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28.10/10.11.1917 – Соборное деяние о восстановлении патриаршества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5/18.11.1917 – избрание митрополита Московского Тихона Патриархом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21.11/4.12 – интронизация Святейшего Патриарха Тихона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Тихон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Беллавин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митр. Владимир (Богоявленский),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митр. Антоний (Храповицкий), митр. Арсений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Сергий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 Иларион (Троицкий),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Тема № 3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в 1917-1940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Русская Православная Церковь в годы гражданской войны: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Декрет «Об отделении Церкви от государства и школы от Церкви».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Провозглашение автокефалии Грузинской Церкви. Деятельность патриарха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Тихона. Кампания по вскрытию св. мощей. Церковная жизнь на территориях,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подконтрольных Белым армиям.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Кампания по изъятию церковных ценностей. Арест патриарха Тихона.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Обновленческий раскол.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Патриарший Местоблюститель митрополит Петр (Полянский)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Заместитель Патриаршего Местоблюстителя митр. Сергий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григорианский раскол, возникновение «правой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церковной оппозиции»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Репрессивная политика государства по отношению к Церкви,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«безбожные пятилетки»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Московская Патриархия в 1930-х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и исповедники.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23.01/5.02. 1918 – опубликован декрет «Об отделении Церкви от государства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 школы от Церкви»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14.02.1919 – издание Наркоматом юстиции постановления о вскрытии мощей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23.02.1922 – издание декрета об изъятии церковных ценностей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Май 1922 – создание обновленческого ВЦУ, узурпация церковной власти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16.06.1922 – «Меморандум трех»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1923 – первый обновленческий собор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7.04.1925 – кончина Святейшего Патриарха Тихона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29.07.1927 – декларация митрополита Сергия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Апрель 1929 – постановление ВЦИК и СНК «о религиозных объединениях»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1931-1935 – издание «Журнала Московской Патриархии»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Май 1935 – ликвидация Временного Патриаршего Священного Синода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10.10.1937 – расстрел Патриаршего Местоблюстителя митр. Петра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(Полянского)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Тихон, митр. Владимир (Богоявленский), митр. Петр (Полянский),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митр. Сергий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митр.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Агафангел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(Преображенский), митр.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Иосиф (Петровых), митр. Кирилл (Смирнов),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Иларион (Троицкий),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Феодор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Поздеевский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 Серафим (Самойлович),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Григорий (Яцковский),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Виктор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Островидов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В.И. Ленин, И.В. Сталин,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Е.М. Ярославский, Е.А. Тучков.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Тема № 4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в 1941-1957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«Церковь зовет к защите Родины»: патриотическая позиция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Московской патриархии в годы войны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Политика нацистской Германии в отношении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Псковская миссия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Изменение политического курса советского правительства 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отношении РПЦ. Встреча И.В. Сталина с руководством РПЦ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Архиерейский Собор 1943 г. Избрание патриарха Сергия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Ликвидация обновленческого раскола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Поместный Собор 1945 г. Избрание патриарха Алексия I (Симанского).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Принятие положения об управлении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Львовский Собор 1946 года, присоединение униатов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Совещание Предстоятелей и представителей Православных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автокефальных Церквей в Москве в 1948 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Внешняя деятельность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22.06.1941 – начало Великой Отечественной войны, патриотическое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послание местоблюстителя патриаршего престола митрополита Сергия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10.1941 – Эвакуация Московской Патриархии в Ульяновск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4.09.1943 – Встреча митрополитов Сергия, Алексия и Николая с И.В.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Сталиным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8.09.1943 – Архиерейский Собор Русской Православной Церкви. Избрание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Святейшего Патриарха Сергия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1943 – Учреждение Совета по делам с РПЦ при СНК СССР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1945 – Поместный Собор Русской Православной Церкви. Избрание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Святейшего Патриарха Алексия 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1946 – Учреждение Отдела внешних церковных сношений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1946 – Львовский Собор, аннулирование Брестской унии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1948 – Совещание глав и представителей Православных автокефальных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Церквей в Москве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Сергий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Патриарх Алексий I (Симанский),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митр. Николай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Ярушевич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митр. Григорий (Чуков), митр.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Евлогий</w:t>
      </w:r>
      <w:proofErr w:type="spellEnd"/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(Георгиевский),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протопресв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 Гавриил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Костельник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, И.В. Сталин, Г.Г. Карпов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Тема № 5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в 1958-1964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Церковная политика государства при Н.С. Хрущеве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Массовое закрытие храмов, монастырей, духовных школ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Административное и экономическое давление на Церковь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Атеистическая пропаганда. Ренегаты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Архиерейский Собор 1961 года. Реформа приходского управления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Внешняя церковная деятельность. Экуменические контакты.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Межправославное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1958 – Начало «хрущевского гонения». Постановление Совета Министров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СССР «О налоговом обложении доходов предприятий епархиальных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управлений, а также доходов монастырей»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1960 – Отставка Г.Г. Карпова и назначение В.А.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на пост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председателя Совета по делам РПЦ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1960 – Увольнение с поста председателя ОВЦС митр. Николая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Ярушевича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и назначение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архм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Никодима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1961 – Решение Священного Синода о вступлении РПЦ во Всемирный совет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церквей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1961 – Архиерейский Собор Русской Православной Церкви. Реформа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приходского управления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Алексий I (Симанский), митр. Николай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Ярушевич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митр. Никодим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Н.С. Хрущев, Г.Г. Карпов, В.А. Куроедов.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Тема № 6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в 1965-1987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Политика советского государства по отношению к Русской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Православной Церкви в период «застоя». Политика скрытого давления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Дарование автокефалии Православной Церкви в Америке и автономии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Японской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Поместный Собор 1971 года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Внешние связи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Митрополит Никодим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его значение для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1965 – Преобразование Совета по делам РПЦ и Совета по делам религиозных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культов в единый Совет по делам религий при Совмине СССР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1971 – Поместный Собор Русской Православной Церкви. Избрание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Святейшего Патриарха Пимена. «Отмена клятв на старые обряды»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1984 – увольнение В.А.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и назначение К.М.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Харчева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на пост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председателя Совета по делам религий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Алексий I (Симанский), Патриарх Пимен (Извеков),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митр. Никодим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митр. Алексий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), митр.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Ювеналий</w:t>
      </w:r>
      <w:proofErr w:type="spellEnd"/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(Поярков), В.А. Куроедов, К.М.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lastRenderedPageBreak/>
        <w:t>Тема № 7</w:t>
      </w:r>
      <w:r w:rsidRPr="00303B70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в 1988-2011 гг.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Русская Православная Церковь в период «перестройки»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- 1000-летие Крещения Руси: подготовка, празднование. Возвращение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Церкви закрытых храмов и монастырей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Поместный Собор 1988 года. Устав об управлении Русской Православной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Церкви. Канонизация Святых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Архиерейский Собор 1989 года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Русская Православная Церковь в эпоху Святейшего Патриарха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Алексия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Поместный Собор 1990 года, избрание Святейшего Патриарха Алексия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Изменение правового и общественного статуса Церкви, выстраивание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новой модели церковно-государственных отношений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Возрождение церковной жизни: массовое открытие храмов, монастырей,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духовных школ, восстановление различных видов деятельности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Архиерейские Соборы 1990-х годов: «проблемы роста» и их разрешение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Юбилейный Архиерейский Собор 2000 года. Прославление Собора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и исповедников Российских. Устав Русской Православной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Церкви. Основы социальной концепции Русской Православной Церкви.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Основные принципы отношения Русской Православной Церкви к инославию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Архиерейские Соборы 2004 и 2008 годов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Проблемы возвращения церковной собственности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Установление канонического общения с Русской Православной Церковью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Заграницей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Проблема церковного сепаратизма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Современное состояние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- Поместный Собор 2009 года, избрание Святейшего Патриарха Кирилла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- Стремительная модернизация церковного управления и других сторон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жизни и деятельности Церкви.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События и даты: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1988 – Празднование 1000-летия Крещения Руси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1988 – Поместный Собор Русской Православной Церкви. Принятие Устава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об управлении РПЦ. Канонизация святых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1989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1990 – Поместный Собор Русской Православной Церкви. Избрание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Святейшего Патриарха Алексия II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1990 – Архиерейский Собор. Дарование самостоятельности Украинской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1992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1992 – Архиерейский Собор Украинской Православной Церкви в Харькове в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связи с раскольническими действиями митрополита Филарета (Денисенко)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1994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28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1997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2000 – Юбилейный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2004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17.05.2007 – В Храме Христа Спасителя состоялось подписание акта о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каноническом общении внутри Поместной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(между Русской Православной Церковью Московского Патриархата 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Русской Православной Церковью Заграницей)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2008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2009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2009 – Поместный Собор Русской Православной Церкви. Избрание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Святейшего Патриарха Кирилла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 xml:space="preserve">2009 – Создание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Межсоборного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присутствия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2010 – Архиерейское Совещание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2011 – Архиерейский Собор Русской Православной Церкви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2011 – Создан Высший Церковный Совет Русской Православной Церкви</w:t>
      </w:r>
    </w:p>
    <w:p w:rsidR="00805A96" w:rsidRDefault="00805A96" w:rsidP="00805A9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344F" w:rsidRPr="00303B70" w:rsidRDefault="0079344F" w:rsidP="00805A9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B70">
        <w:rPr>
          <w:rFonts w:ascii="Times New Roman" w:hAnsi="Times New Roman" w:cs="Times New Roman"/>
          <w:i/>
          <w:sz w:val="28"/>
          <w:szCs w:val="28"/>
        </w:rPr>
        <w:t>Персоналии:</w:t>
      </w:r>
    </w:p>
    <w:p w:rsidR="0079344F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Патриарх Пимен (Извеков), Патриарх Алексий II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Патриарх</w:t>
      </w:r>
    </w:p>
    <w:p w:rsidR="00F04C60" w:rsidRPr="00303B70" w:rsidRDefault="0079344F" w:rsidP="00805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Кирилл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Гундяев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митрополит Восточно-Американский и Нью-Йоркский Лавр, митр (до 1992 г.). Филарет (Денисенко), митр. Владимир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Сабодан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митр. Владимир (Котляров), митр. Никодим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), митр. Филарет (Вахромеев).</w:t>
      </w:r>
    </w:p>
    <w:p w:rsidR="0079344F" w:rsidRPr="00303B70" w:rsidRDefault="0079344F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4F" w:rsidRPr="00805A96" w:rsidRDefault="00303B70" w:rsidP="00805A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96">
        <w:rPr>
          <w:rFonts w:ascii="Times New Roman" w:hAnsi="Times New Roman" w:cs="Times New Roman"/>
          <w:b/>
          <w:sz w:val="28"/>
          <w:szCs w:val="28"/>
        </w:rPr>
        <w:t>Рекомендуемые источники и</w:t>
      </w:r>
      <w:r w:rsidR="0079344F" w:rsidRPr="00805A96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1. Отзывы епархиальных архиереев по вопросу о церковной реформе. Часть 1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М.: Издательство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подворья, 2004. — 1040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2. Журналы и протоколы заседаний высочайше учрежденного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Предсоборного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присутствия (1906 г.) Том 1. - М: О-во любителей церковной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истории :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Изд-во Новоспасского монастыря, 2014. — 896 с. 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3. Русская Православная Церковь. ХХ век /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А.Л., Васильева О.Ю., Журавский А.В. и др. М.: Изд-во Сретенского монастыря, 2008. – 800 с.: ил.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4. Одинцов М.И. Русская Православная Церковь в ХХ веке: история, взаимоотношения с государством и обществом. Центральный Дом духовного наследия общества «Знание» России. – М.: ЦИНО, 2002. – 312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Д.В. Русская Православная Церковь в ХХ веке. – М.: Республика, 1995. – 511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6. Русская Православная Церковь в советское время (1917 -1991). Материалы и документы по истории отношений между государством и Церковью/ Составитель Г.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Штриккер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М.: «Пропилеи», 1995. – 400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7. Священный Собор Православной Российской Церкви, 1917-1918 гг. Обзор деяний / Вторая сессия / сост. А. А. Плетнева и Гюнтер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Шульц ;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под общ. ред. Гюнтера Шульца.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патриаршее подворье : О-во любителей церковной истории, 2001. – 542 с,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ил.; 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 xml:space="preserve">8.  Священный Собор Православной Российской Церкви, 1917-1918 гг. Обзор деяний / Третья сессия / сост. А. Г.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Кравецкий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и Гюнтер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Шульц ;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под общ. ред. Гюнтера Шульца.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патриаршее подворье : О-во любителей церковной истории, - 2000. - 430, с. : ил.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9. «Обновленческий» раскол: Материалы для церковно-исторической и канонической характеристики / Сост. И. В. Соловьев. М.: О-во любителей церковной истории;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Патриаршее подворье, 2002. -  1062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Евлогий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(Георгиевский), митрополит. Путь моей жизни: Воспоминания. – М.: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Рабочий; ВПМД, 1994. – 621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11. Георгий Митрофанов, протоиерей. История Русской Православной Церкви 1900-1927.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.: Сатис, 2002. – 443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М.В. Обновленческое движение в Русской Православной Церкви ХХ века.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.: НЕСТОР, 1999. – 100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13. Неколебимый камень веры. Патриарший Местоблюститель митрополит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Петр (Полянский), священномученик на фоне русской церковной истории ХХ века. –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Светослав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, 1998. – 95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14. Фирсов С.Л. Русская Церковь накануне перемен (конец 1890-х - 1918 гг.).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М.: 2002 - 623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15. Патриарх Сергий (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, антология / Сост., вступ. статья, указатель имен С. Л. Фирсова. — СПб.: РХГА, 2017. — 669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16. А.В.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  Временное правительство и Русская Церковь. https://azbyka.ru/otechnik/Anton_Kartashev/vremennoe-pravitelstvo-i-russkaja-tserkov/ 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А.В. Революция и Собор 1917–18 гг. https://azbyka.ru/otechnik/Anton_Kartashev/revolyutsija-i-sobor-1917-18-gg/ 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18.</w:t>
      </w:r>
      <w:r w:rsidRPr="00303B70">
        <w:rPr>
          <w:rFonts w:ascii="Times New Roman" w:hAnsi="Times New Roman" w:cs="Times New Roman"/>
          <w:sz w:val="28"/>
          <w:szCs w:val="28"/>
        </w:rPr>
        <w:tab/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 1917- 1943. // Сост.: М.Е. Губонин. – М.:  изд-во ПСТГУ, 1994. – 1064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19.</w:t>
      </w:r>
      <w:r w:rsidRPr="00303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Дестивель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Иакинф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, священник. Поместный Собор Российской Православной Церкви 1917–1918 годов // священник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Иакинф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Дестивель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подворье. 2008. – 312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303B70">
        <w:rPr>
          <w:rFonts w:ascii="Times New Roman" w:hAnsi="Times New Roman" w:cs="Times New Roman"/>
          <w:sz w:val="28"/>
          <w:szCs w:val="28"/>
        </w:rPr>
        <w:tab/>
        <w:t>Кривошеева Н.А. Дело великого строительства церковного: Воспоминание членов Священного Собора Православной Российской Церкви 1917-1918 годов // Сост. Н.А. Кривошеева. – М.: Изд-во ПСТГУ, 2009. –768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21.</w:t>
      </w:r>
      <w:r w:rsidRPr="00303B70">
        <w:rPr>
          <w:rFonts w:ascii="Times New Roman" w:hAnsi="Times New Roman" w:cs="Times New Roman"/>
          <w:sz w:val="28"/>
          <w:szCs w:val="28"/>
        </w:rPr>
        <w:tab/>
        <w:t xml:space="preserve">Левитин-Краснов А.,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Шавров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В. Очерки по истории Русской Церковной смуты// А.Э. Левитин-Краснов. – М.: «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Крутицкое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патриаршее подворье», 1996. – 670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22.</w:t>
      </w:r>
      <w:r w:rsidRPr="00303B70">
        <w:rPr>
          <w:rFonts w:ascii="Times New Roman" w:hAnsi="Times New Roman" w:cs="Times New Roman"/>
          <w:sz w:val="28"/>
          <w:szCs w:val="28"/>
        </w:rPr>
        <w:tab/>
        <w:t>Лисовой Н.Н. Патриархи Московские // Н.Н. Лисовой. – М.: «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-пресс», 2004. – 672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23.</w:t>
      </w:r>
      <w:r w:rsidRPr="00303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(Орловский), игумен. Гонения на РПЦ в советский период.  Исследовательская работа. М., 2008. // Православная энциклопедия. Т.: РПЦ. С. 179-189.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24.</w:t>
      </w:r>
      <w:r w:rsidRPr="00303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(Орловский), игумен. О жизни и подвиге священномученика Петра, митрополита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«Фома» №10 (138) 2014.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25.</w:t>
      </w:r>
      <w:r w:rsidRPr="00303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Д. В. Русская православная церковь в XX веке // Д.В.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– М.: «Республика», 1995. – 511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26.</w:t>
      </w:r>
      <w:r w:rsidRPr="00303B70">
        <w:rPr>
          <w:rFonts w:ascii="Times New Roman" w:hAnsi="Times New Roman" w:cs="Times New Roman"/>
          <w:sz w:val="28"/>
          <w:szCs w:val="28"/>
        </w:rPr>
        <w:tab/>
        <w:t xml:space="preserve">Сафонов Д. В.  К вопросу о подлинности «завещательного послания» св. патриарха Тихона. Богословский вестник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МДАиС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№ 4 2004. С. 265 – 311.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70">
        <w:rPr>
          <w:rFonts w:ascii="Times New Roman" w:hAnsi="Times New Roman" w:cs="Times New Roman"/>
          <w:sz w:val="28"/>
          <w:szCs w:val="28"/>
        </w:rPr>
        <w:t>27.</w:t>
      </w:r>
      <w:r w:rsidRPr="00303B70">
        <w:rPr>
          <w:rFonts w:ascii="Times New Roman" w:hAnsi="Times New Roman" w:cs="Times New Roman"/>
          <w:sz w:val="28"/>
          <w:szCs w:val="28"/>
        </w:rPr>
        <w:tab/>
        <w:t xml:space="preserve">Цыпин Владислав, протоиерей. История РПЦ синодальный и новейший периоды / 4–е изд. // протоиерей Владислав Цыпин. – М.: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–во Сретенского монастыря, </w:t>
      </w:r>
      <w:proofErr w:type="gramStart"/>
      <w:r w:rsidRPr="00303B70">
        <w:rPr>
          <w:rFonts w:ascii="Times New Roman" w:hAnsi="Times New Roman" w:cs="Times New Roman"/>
          <w:sz w:val="28"/>
          <w:szCs w:val="28"/>
        </w:rPr>
        <w:t>2010 .</w:t>
      </w:r>
      <w:proofErr w:type="gramEnd"/>
      <w:r w:rsidRPr="00303B70">
        <w:rPr>
          <w:rFonts w:ascii="Times New Roman" w:hAnsi="Times New Roman" w:cs="Times New Roman"/>
          <w:sz w:val="28"/>
          <w:szCs w:val="28"/>
        </w:rPr>
        <w:t xml:space="preserve"> – 816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03B70">
        <w:rPr>
          <w:rFonts w:ascii="Times New Roman" w:hAnsi="Times New Roman" w:cs="Times New Roman"/>
          <w:sz w:val="28"/>
          <w:szCs w:val="28"/>
        </w:rPr>
        <w:t>.</w:t>
      </w:r>
      <w:r w:rsidRPr="00303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М.В. Русская Православная Церковь в ХХ веке // М.В.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– М: Вече, Лепта, 2010. – 480 с.</w:t>
      </w:r>
    </w:p>
    <w:p w:rsidR="00303B70" w:rsidRPr="00303B70" w:rsidRDefault="00303B70" w:rsidP="00303B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03B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 xml:space="preserve"> М.В., Соловьев Илья, священник. Церковь против большевизма. // М.В. </w:t>
      </w:r>
      <w:proofErr w:type="spellStart"/>
      <w:r w:rsidRPr="00303B70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303B70">
        <w:rPr>
          <w:rFonts w:ascii="Times New Roman" w:hAnsi="Times New Roman" w:cs="Times New Roman"/>
          <w:sz w:val="28"/>
          <w:szCs w:val="28"/>
        </w:rPr>
        <w:t>. –  м: Общество любителей церковной истории, 2013. – 410 с.</w:t>
      </w:r>
    </w:p>
    <w:p w:rsidR="00303B70" w:rsidRDefault="00805A96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03B70" w:rsidRDefault="00303B70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Форма аттестации: экзамен</w:t>
      </w:r>
    </w:p>
    <w:p w:rsidR="00303B70" w:rsidRPr="00303B70" w:rsidRDefault="00805A96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p w:rsidR="00303B70" w:rsidRPr="00303B70" w:rsidRDefault="00303B70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0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03B70">
        <w:rPr>
          <w:color w:val="000000"/>
          <w:sz w:val="28"/>
          <w:szCs w:val="28"/>
        </w:rPr>
        <w:t>Взаимоотношения Русской Православной церкви, российского государства и русского общества в начале ХХ века. Император Николай II.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2. Отзывы епархиальных архиереев 1905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303B70">
        <w:rPr>
          <w:color w:val="000000"/>
          <w:sz w:val="28"/>
          <w:szCs w:val="28"/>
        </w:rPr>
        <w:t>Предсоборное</w:t>
      </w:r>
      <w:proofErr w:type="spellEnd"/>
      <w:r w:rsidRPr="00303B70">
        <w:rPr>
          <w:color w:val="000000"/>
          <w:sz w:val="28"/>
          <w:szCs w:val="28"/>
        </w:rPr>
        <w:t xml:space="preserve"> Присутствие 1906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4. Митрополит Санкт-Петербургский Антоний (</w:t>
      </w:r>
      <w:proofErr w:type="spellStart"/>
      <w:r w:rsidRPr="00303B70">
        <w:rPr>
          <w:color w:val="000000"/>
          <w:sz w:val="28"/>
          <w:szCs w:val="28"/>
        </w:rPr>
        <w:t>Вадковский</w:t>
      </w:r>
      <w:proofErr w:type="spellEnd"/>
      <w:r w:rsidRPr="00303B70">
        <w:rPr>
          <w:color w:val="000000"/>
          <w:sz w:val="28"/>
          <w:szCs w:val="28"/>
        </w:rPr>
        <w:t>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5. Русская Православная Церковь и Государственная Дума.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6. Русская Православная Церковь и Временное правительство.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7. Поместный Собор 1917-1918 гг. и основные этапы его деятельности.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8. Св. Патриарх Тихон (</w:t>
      </w:r>
      <w:proofErr w:type="spellStart"/>
      <w:r w:rsidRPr="00303B70">
        <w:rPr>
          <w:color w:val="000000"/>
          <w:sz w:val="28"/>
          <w:szCs w:val="28"/>
        </w:rPr>
        <w:t>Беллавин</w:t>
      </w:r>
      <w:proofErr w:type="spellEnd"/>
      <w:r w:rsidRPr="00303B70">
        <w:rPr>
          <w:color w:val="000000"/>
          <w:sz w:val="28"/>
          <w:szCs w:val="28"/>
        </w:rPr>
        <w:t>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9. Определения Поместного Собора о высшем церковном управлении.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10. Определения Поместного Собора о епархиальном и приходском управлении.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11. Определение Поместного Собора о правовом положении Церкви.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12. Религиозная политика большевистского режима в 1917-1921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13. Русская Православная Церковь в период большевистских гонений 1918-1921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14. Послания св. Патриарха Тихона 1918-1921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15. Изъятие церковных ценностей 1922-1923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16. Дело св. митрополита Петроградского Вениамина (Казанского).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17. Религиозная политика большевистского режима в 1922-1927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18. Обновленческий раскол в 1922-1925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19. Программы обновленческих организаций.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20. Послания св. Патриарха Тихона 1923-1925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21. Патриарший местоблюститель св. митрополит Петр (Полянский).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22. Заместитель Патриаршего местоблюстителя митрополит Сергий (</w:t>
      </w:r>
      <w:proofErr w:type="spellStart"/>
      <w:r w:rsidRPr="00303B70">
        <w:rPr>
          <w:color w:val="000000"/>
          <w:sz w:val="28"/>
          <w:szCs w:val="28"/>
        </w:rPr>
        <w:t>Страгородский</w:t>
      </w:r>
      <w:proofErr w:type="spellEnd"/>
      <w:r w:rsidRPr="00303B70">
        <w:rPr>
          <w:color w:val="000000"/>
          <w:sz w:val="28"/>
          <w:szCs w:val="28"/>
        </w:rPr>
        <w:t>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 xml:space="preserve">23. Послание </w:t>
      </w:r>
      <w:proofErr w:type="spellStart"/>
      <w:r w:rsidRPr="00303B70">
        <w:rPr>
          <w:color w:val="000000"/>
          <w:sz w:val="28"/>
          <w:szCs w:val="28"/>
        </w:rPr>
        <w:t>соловецких</w:t>
      </w:r>
      <w:proofErr w:type="spellEnd"/>
      <w:r w:rsidRPr="00303B70">
        <w:rPr>
          <w:color w:val="000000"/>
          <w:sz w:val="28"/>
          <w:szCs w:val="28"/>
        </w:rPr>
        <w:t xml:space="preserve"> епископов 1926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lastRenderedPageBreak/>
        <w:t>24. Проект Декларации митрополита Сергия 1926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 xml:space="preserve">25. Патриарший Местоблюститель св. митрополит Ярославский </w:t>
      </w:r>
      <w:proofErr w:type="spellStart"/>
      <w:r w:rsidRPr="00303B70">
        <w:rPr>
          <w:color w:val="000000"/>
          <w:sz w:val="28"/>
          <w:szCs w:val="28"/>
        </w:rPr>
        <w:t>Агафангел</w:t>
      </w:r>
      <w:proofErr w:type="spellEnd"/>
      <w:r w:rsidRPr="00303B70">
        <w:rPr>
          <w:color w:val="000000"/>
          <w:sz w:val="28"/>
          <w:szCs w:val="28"/>
        </w:rPr>
        <w:t xml:space="preserve"> (Преображенский).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26. «Декларация» 1927 г. митрополита Сергия (</w:t>
      </w:r>
      <w:proofErr w:type="spellStart"/>
      <w:r w:rsidRPr="00303B70">
        <w:rPr>
          <w:color w:val="000000"/>
          <w:sz w:val="28"/>
          <w:szCs w:val="28"/>
        </w:rPr>
        <w:t>Страгородского</w:t>
      </w:r>
      <w:proofErr w:type="spellEnd"/>
      <w:r w:rsidRPr="00303B70">
        <w:rPr>
          <w:color w:val="000000"/>
          <w:sz w:val="28"/>
          <w:szCs w:val="28"/>
        </w:rPr>
        <w:t>), ее происхождение и смысл.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 xml:space="preserve">27. Русская Православная Церковь в эмиграции. Собор в </w:t>
      </w:r>
      <w:proofErr w:type="spellStart"/>
      <w:r w:rsidRPr="00303B70">
        <w:rPr>
          <w:color w:val="000000"/>
          <w:sz w:val="28"/>
          <w:szCs w:val="28"/>
        </w:rPr>
        <w:t>Сремских</w:t>
      </w:r>
      <w:proofErr w:type="spellEnd"/>
      <w:r w:rsidRPr="00303B70">
        <w:rPr>
          <w:color w:val="000000"/>
          <w:sz w:val="28"/>
          <w:szCs w:val="28"/>
        </w:rPr>
        <w:t xml:space="preserve"> </w:t>
      </w:r>
      <w:proofErr w:type="spellStart"/>
      <w:r w:rsidRPr="00303B70">
        <w:rPr>
          <w:color w:val="000000"/>
          <w:sz w:val="28"/>
          <w:szCs w:val="28"/>
        </w:rPr>
        <w:t>Карловцах</w:t>
      </w:r>
      <w:proofErr w:type="spellEnd"/>
      <w:r w:rsidRPr="00303B70">
        <w:rPr>
          <w:color w:val="000000"/>
          <w:sz w:val="28"/>
          <w:szCs w:val="28"/>
        </w:rPr>
        <w:t xml:space="preserve"> 1921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28. Русская Православная церковь за границей в 1922-1927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 xml:space="preserve">29. Митрополиты Антоний (Храповицкий) и </w:t>
      </w:r>
      <w:proofErr w:type="spellStart"/>
      <w:r w:rsidRPr="00303B70">
        <w:rPr>
          <w:color w:val="000000"/>
          <w:sz w:val="28"/>
          <w:szCs w:val="28"/>
        </w:rPr>
        <w:t>Евлогий</w:t>
      </w:r>
      <w:proofErr w:type="spellEnd"/>
      <w:r w:rsidRPr="00303B70">
        <w:rPr>
          <w:color w:val="000000"/>
          <w:sz w:val="28"/>
          <w:szCs w:val="28"/>
        </w:rPr>
        <w:t xml:space="preserve"> (Георгиевский).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30. Церковная оппозиция митрополиту Сергию в конце 1920-х гг. «Ярославская группа».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31. Церковная оппозиция митрополиту Сергию в конце 1920-х гг. «Иосифляне».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32. Заместитель Патриаршего Местоблюстителя Иосиф (Петровых).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33. Церковная оппозиция митрополиту Сергию в конце 1920-х гг. «</w:t>
      </w:r>
      <w:proofErr w:type="spellStart"/>
      <w:r w:rsidRPr="00303B70">
        <w:rPr>
          <w:color w:val="000000"/>
          <w:sz w:val="28"/>
          <w:szCs w:val="28"/>
        </w:rPr>
        <w:t>Кирилловцы</w:t>
      </w:r>
      <w:proofErr w:type="spellEnd"/>
      <w:r w:rsidRPr="00303B70">
        <w:rPr>
          <w:color w:val="000000"/>
          <w:sz w:val="28"/>
          <w:szCs w:val="28"/>
        </w:rPr>
        <w:t>».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34. Патриарший Местоблюститель св. митрополит Казанский Кирилл (Смирнов).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35. Положение и состояние Русской Православной Церкви в 1930-х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36. Русская Православная Церковь за границей в 1927-1939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37. Русская Православная Церковь и вторая мировая война. Церковная жизнь на оккупированной территории.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38. Русская Православная Церковь и вторая мировая война. Церковная жизнь на территории, не подвергавшейся немецко-фашистской оккупации. Архиерейский Собор 1943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39. Поместный Собор Русской Православной Церкви 1945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40. Патриарх Московский и всея Руси Алексий (Симанский).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lastRenderedPageBreak/>
        <w:t>41. Ликвидация Греко-Кафолической Церкви на Западной Украине. Львовский Собор 1946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 xml:space="preserve">42. Положение и состояние Русской Православной Церкви в период 1946-1948 гг. </w:t>
      </w:r>
      <w:proofErr w:type="spellStart"/>
      <w:r w:rsidRPr="00303B70">
        <w:rPr>
          <w:color w:val="000000"/>
          <w:sz w:val="28"/>
          <w:szCs w:val="28"/>
        </w:rPr>
        <w:t>Всеправославное</w:t>
      </w:r>
      <w:proofErr w:type="spellEnd"/>
      <w:r w:rsidRPr="00303B70">
        <w:rPr>
          <w:color w:val="000000"/>
          <w:sz w:val="28"/>
          <w:szCs w:val="28"/>
        </w:rPr>
        <w:t xml:space="preserve"> Совещание 1948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43. Положение и состояние Русской Православной Церкви в период 1949-1957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44. Положение и состояние Русской Православной Церкви в период 1958-1964 гг. Архиерейский Собор Русской Православной Церкви 1961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45. Поместный Собор Русской Православной Церкви 1971 г. Патриарх Московский и всея Руси Пимен (Извеков).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46. Русская церковная диаспора в послевоенный период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47. Поместный Собор Русской Православной Церкви 1988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48. Устав об управлении Русской Православной Церкви 1988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49. Поместный Собор Русской Православной Церкви 1990 г. Патриарх Московский и всея Руси Алексий (</w:t>
      </w:r>
      <w:proofErr w:type="spellStart"/>
      <w:r w:rsidRPr="00303B70">
        <w:rPr>
          <w:color w:val="000000"/>
          <w:sz w:val="28"/>
          <w:szCs w:val="28"/>
        </w:rPr>
        <w:t>Ридигер</w:t>
      </w:r>
      <w:proofErr w:type="spellEnd"/>
      <w:r w:rsidRPr="00303B70">
        <w:rPr>
          <w:color w:val="000000"/>
          <w:sz w:val="28"/>
          <w:szCs w:val="28"/>
        </w:rPr>
        <w:t>).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50. Русская Православная Церковь в период 1990-х гг.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51. Юбилейный Поместный Собор Русской Православной Церкви 2000 г.</w:t>
      </w:r>
    </w:p>
    <w:p w:rsidR="00303B70" w:rsidRPr="00303B70" w:rsidRDefault="00303B70" w:rsidP="00303B70">
      <w:pPr>
        <w:pStyle w:val="a5"/>
        <w:spacing w:line="276" w:lineRule="auto"/>
        <w:rPr>
          <w:color w:val="000000"/>
          <w:sz w:val="28"/>
          <w:szCs w:val="28"/>
        </w:rPr>
      </w:pPr>
      <w:r w:rsidRPr="00303B70">
        <w:rPr>
          <w:color w:val="000000"/>
          <w:sz w:val="28"/>
          <w:szCs w:val="28"/>
        </w:rPr>
        <w:t>52. Поместный Собор Русской Православной Церкви 2009 г. Патриарх Московский и всея Руси Кирилл (</w:t>
      </w:r>
      <w:proofErr w:type="spellStart"/>
      <w:r w:rsidRPr="00303B70">
        <w:rPr>
          <w:color w:val="000000"/>
          <w:sz w:val="28"/>
          <w:szCs w:val="28"/>
        </w:rPr>
        <w:t>Гундяев</w:t>
      </w:r>
      <w:proofErr w:type="spellEnd"/>
      <w:r w:rsidRPr="00303B70">
        <w:rPr>
          <w:color w:val="000000"/>
          <w:sz w:val="28"/>
          <w:szCs w:val="28"/>
        </w:rPr>
        <w:t>), его жизнь и труды до вступления на Патриаршую кафедру</w:t>
      </w:r>
    </w:p>
    <w:p w:rsidR="00303B70" w:rsidRPr="00303B70" w:rsidRDefault="00303B70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70" w:rsidRPr="00303B70" w:rsidRDefault="00303B70" w:rsidP="00303B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B70" w:rsidRPr="00303B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94" w:rsidRDefault="00742094" w:rsidP="00805A96">
      <w:pPr>
        <w:spacing w:after="0" w:line="240" w:lineRule="auto"/>
      </w:pPr>
      <w:r>
        <w:separator/>
      </w:r>
    </w:p>
  </w:endnote>
  <w:endnote w:type="continuationSeparator" w:id="0">
    <w:p w:rsidR="00742094" w:rsidRDefault="00742094" w:rsidP="008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605801"/>
      <w:docPartObj>
        <w:docPartGallery w:val="Page Numbers (Bottom of Page)"/>
        <w:docPartUnique/>
      </w:docPartObj>
    </w:sdtPr>
    <w:sdtContent>
      <w:p w:rsidR="00805A96" w:rsidRDefault="00805A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94" w:rsidRDefault="00742094" w:rsidP="00805A96">
      <w:pPr>
        <w:spacing w:after="0" w:line="240" w:lineRule="auto"/>
      </w:pPr>
      <w:r>
        <w:separator/>
      </w:r>
    </w:p>
  </w:footnote>
  <w:footnote w:type="continuationSeparator" w:id="0">
    <w:p w:rsidR="00742094" w:rsidRDefault="00742094" w:rsidP="0080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7EB"/>
    <w:multiLevelType w:val="hybridMultilevel"/>
    <w:tmpl w:val="AEE0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2"/>
    <w:rsid w:val="00303B70"/>
    <w:rsid w:val="00742094"/>
    <w:rsid w:val="0079344F"/>
    <w:rsid w:val="00805A96"/>
    <w:rsid w:val="00A86895"/>
    <w:rsid w:val="00F04C60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1F6B"/>
  <w15:chartTrackingRefBased/>
  <w15:docId w15:val="{75610D14-642E-4D15-BB54-8C436E7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4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A96"/>
  </w:style>
  <w:style w:type="paragraph" w:styleId="a8">
    <w:name w:val="footer"/>
    <w:basedOn w:val="a"/>
    <w:link w:val="a9"/>
    <w:uiPriority w:val="99"/>
    <w:unhideWhenUsed/>
    <w:rsid w:val="0080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2020-10-17T12:04:00Z</dcterms:created>
  <dcterms:modified xsi:type="dcterms:W3CDTF">2020-10-19T09:24:00Z</dcterms:modified>
</cp:coreProperties>
</file>