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E052A9" w:rsidTr="00E052A9">
        <w:tc>
          <w:tcPr>
            <w:tcW w:w="5209" w:type="dxa"/>
          </w:tcPr>
          <w:p w:rsidR="00E052A9" w:rsidRPr="006E0DF3" w:rsidRDefault="00E052A9" w:rsidP="00E052A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E052A9" w:rsidRPr="009600AD" w:rsidRDefault="00E052A9" w:rsidP="00E052A9">
            <w:r w:rsidRPr="009600AD">
              <w:t>П</w:t>
            </w:r>
            <w:r>
              <w:t>едагогика</w:t>
            </w:r>
          </w:p>
        </w:tc>
      </w:tr>
      <w:tr w:rsidR="00E052A9" w:rsidTr="00E052A9">
        <w:tc>
          <w:tcPr>
            <w:tcW w:w="5209" w:type="dxa"/>
          </w:tcPr>
          <w:p w:rsidR="00E052A9" w:rsidRPr="006E0DF3" w:rsidRDefault="00E052A9" w:rsidP="00E052A9">
            <w:pPr>
              <w:jc w:val="both"/>
            </w:pPr>
          </w:p>
        </w:tc>
        <w:tc>
          <w:tcPr>
            <w:tcW w:w="4136" w:type="dxa"/>
          </w:tcPr>
          <w:p w:rsidR="00E052A9" w:rsidRPr="009600AD" w:rsidRDefault="00E052A9" w:rsidP="00E052A9"/>
        </w:tc>
      </w:tr>
      <w:tr w:rsidR="00E052A9" w:rsidTr="00E052A9">
        <w:tc>
          <w:tcPr>
            <w:tcW w:w="5209" w:type="dxa"/>
          </w:tcPr>
          <w:p w:rsidR="00E052A9" w:rsidRPr="006E0DF3" w:rsidRDefault="00E052A9" w:rsidP="00E052A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E052A9" w:rsidRPr="009600AD" w:rsidRDefault="00E052A9" w:rsidP="00E052A9">
            <w:r w:rsidRPr="009600AD">
              <w:t>С</w:t>
            </w:r>
            <w:r>
              <w:t xml:space="preserve">игова Вера </w:t>
            </w:r>
            <w:r w:rsidRPr="009600AD">
              <w:t>Л</w:t>
            </w:r>
            <w:r>
              <w:t>еонидовна</w:t>
            </w:r>
          </w:p>
        </w:tc>
      </w:tr>
      <w:tr w:rsidR="00E052A9" w:rsidTr="00E052A9">
        <w:tc>
          <w:tcPr>
            <w:tcW w:w="5209" w:type="dxa"/>
          </w:tcPr>
          <w:p w:rsidR="00E052A9" w:rsidRPr="006E0DF3" w:rsidRDefault="00E052A9" w:rsidP="00E052A9">
            <w:pPr>
              <w:jc w:val="both"/>
            </w:pPr>
          </w:p>
        </w:tc>
        <w:tc>
          <w:tcPr>
            <w:tcW w:w="4136" w:type="dxa"/>
          </w:tcPr>
          <w:p w:rsidR="00E052A9" w:rsidRPr="009600AD" w:rsidRDefault="00E052A9" w:rsidP="00E052A9"/>
        </w:tc>
      </w:tr>
      <w:tr w:rsidR="00E052A9" w:rsidTr="00E052A9">
        <w:tc>
          <w:tcPr>
            <w:tcW w:w="5209" w:type="dxa"/>
          </w:tcPr>
          <w:p w:rsidR="00E052A9" w:rsidRPr="006E0DF3" w:rsidRDefault="00E052A9" w:rsidP="00E052A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E052A9" w:rsidRPr="009600AD" w:rsidRDefault="00E052A9" w:rsidP="00E052A9">
            <w:hyperlink r:id="rId8" w:history="1">
              <w:r w:rsidRPr="00E052A9">
                <w:rPr>
                  <w:rStyle w:val="aa"/>
                </w:rPr>
                <w:t>vsigova@list.ru</w:t>
              </w:r>
            </w:hyperlink>
          </w:p>
        </w:tc>
      </w:tr>
      <w:tr w:rsidR="00E052A9" w:rsidTr="00E052A9">
        <w:tc>
          <w:tcPr>
            <w:tcW w:w="5209" w:type="dxa"/>
          </w:tcPr>
          <w:p w:rsidR="00E052A9" w:rsidRDefault="00E052A9" w:rsidP="00E052A9"/>
        </w:tc>
        <w:tc>
          <w:tcPr>
            <w:tcW w:w="4136" w:type="dxa"/>
          </w:tcPr>
          <w:p w:rsidR="00E052A9" w:rsidRDefault="00E052A9" w:rsidP="00E052A9"/>
        </w:tc>
      </w:tr>
    </w:tbl>
    <w:p w:rsidR="002B725A" w:rsidRDefault="002B725A">
      <w:pPr>
        <w:rPr>
          <w:u w:val="single"/>
        </w:rPr>
      </w:pP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 xml:space="preserve">Тема </w:t>
      </w:r>
      <w:r w:rsidR="000B27CE">
        <w:rPr>
          <w:b/>
        </w:rPr>
        <w:t xml:space="preserve">практического занятия </w:t>
      </w:r>
    </w:p>
    <w:p w:rsidR="000B27CE" w:rsidRPr="000B27CE" w:rsidRDefault="00710042" w:rsidP="00E052A9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ru-RU"/>
        </w:rPr>
      </w:pPr>
      <w:r w:rsidRPr="00E3764E">
        <w:rPr>
          <w:b/>
        </w:rPr>
        <w:t xml:space="preserve">Тема 1. </w:t>
      </w:r>
      <w:r w:rsidR="000B27CE" w:rsidRPr="000B27CE">
        <w:rPr>
          <w:rFonts w:eastAsia="Calibri"/>
          <w:b/>
          <w:szCs w:val="28"/>
          <w:lang w:eastAsia="ru-RU"/>
        </w:rPr>
        <w:t>Компоненты и особенности педагогического процесса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>Сущность педагогического процесса и его структура.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>Функции педагогического процесса.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>Содержание и средства образования.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>Педагогическая среда.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 xml:space="preserve">Педагоги и воспитанники. </w:t>
      </w:r>
    </w:p>
    <w:p w:rsidR="000B27CE" w:rsidRPr="00E052A9" w:rsidRDefault="000B27CE" w:rsidP="00E052A9">
      <w:pPr>
        <w:pStyle w:val="a4"/>
        <w:numPr>
          <w:ilvl w:val="0"/>
          <w:numId w:val="9"/>
        </w:numPr>
        <w:spacing w:after="0" w:line="240" w:lineRule="auto"/>
        <w:rPr>
          <w:szCs w:val="28"/>
        </w:rPr>
      </w:pPr>
      <w:r w:rsidRPr="00E052A9">
        <w:rPr>
          <w:szCs w:val="28"/>
        </w:rPr>
        <w:t>Класс как социальный организм.</w:t>
      </w:r>
    </w:p>
    <w:p w:rsidR="00E052A9" w:rsidRDefault="00E052A9" w:rsidP="00135B53">
      <w:pPr>
        <w:spacing w:after="0" w:line="240" w:lineRule="auto"/>
        <w:jc w:val="center"/>
        <w:rPr>
          <w:b/>
        </w:rPr>
      </w:pPr>
    </w:p>
    <w:p w:rsidR="004D712B" w:rsidRDefault="004D712B" w:rsidP="00135B53">
      <w:pPr>
        <w:spacing w:after="0" w:line="240" w:lineRule="auto"/>
        <w:jc w:val="center"/>
        <w:rPr>
          <w:b/>
        </w:rPr>
      </w:pPr>
      <w:r w:rsidRPr="00A533A5">
        <w:rPr>
          <w:b/>
        </w:rPr>
        <w:t>Литература для подготовки</w:t>
      </w:r>
      <w:r>
        <w:rPr>
          <w:b/>
        </w:rPr>
        <w:t xml:space="preserve"> </w:t>
      </w:r>
    </w:p>
    <w:p w:rsidR="004D712B" w:rsidRPr="00576774" w:rsidRDefault="004D712B" w:rsidP="00E052A9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Педагогика. Учеб. пособ. для студ. педаг. учеб. заведений / Сластенин В.А.</w:t>
      </w:r>
      <w:r>
        <w:rPr>
          <w:sz w:val="28"/>
          <w:szCs w:val="28"/>
        </w:rPr>
        <w:t>,</w:t>
      </w:r>
      <w:r w:rsidRPr="00576774">
        <w:rPr>
          <w:sz w:val="28"/>
          <w:szCs w:val="28"/>
        </w:rPr>
        <w:t xml:space="preserve"> Исаев, И.В., Шиянов Е.Н. – М.: Академия, 2008.</w:t>
      </w:r>
    </w:p>
    <w:p w:rsidR="004D712B" w:rsidRPr="00576774" w:rsidRDefault="004D712B" w:rsidP="00E052A9">
      <w:pPr>
        <w:pStyle w:val="a9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 / под ред. П.И. Пидкасистого. – М.: Юрайт, 2009.</w:t>
      </w:r>
    </w:p>
    <w:p w:rsidR="004D712B" w:rsidRPr="00576774" w:rsidRDefault="004D712B" w:rsidP="00E052A9">
      <w:pPr>
        <w:pStyle w:val="a9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Зеньковский Василий, прот. Педагогика. – М., 1996. – 154 с.</w:t>
      </w:r>
    </w:p>
    <w:p w:rsidR="004D712B" w:rsidRDefault="004D712B" w:rsidP="00E052A9">
      <w:pPr>
        <w:pStyle w:val="a9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Урбанович Л.Н. Психология и педагогика: Учебно-методическое пособие. – Смоленск, 2011. – 84 с.</w:t>
      </w:r>
    </w:p>
    <w:p w:rsidR="004D712B" w:rsidRPr="004B002B" w:rsidRDefault="004D712B" w:rsidP="00E052A9">
      <w:pPr>
        <w:pStyle w:val="a9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4B002B">
        <w:rPr>
          <w:sz w:val="28"/>
          <w:szCs w:val="28"/>
        </w:rPr>
        <w:t>Гребенюк О.С., Рожков М.И. Общие основы педагогики. – М.: Владос-пресс, 2003.</w:t>
      </w:r>
    </w:p>
    <w:p w:rsidR="004D712B" w:rsidRPr="004B002B" w:rsidRDefault="004D712B" w:rsidP="00E052A9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02B">
        <w:rPr>
          <w:rFonts w:ascii="Times New Roman" w:hAnsi="Times New Roman"/>
          <w:sz w:val="28"/>
          <w:szCs w:val="28"/>
        </w:rPr>
        <w:t>Кан-Калик В.А. Учителю о педагогическом общении. – М., 1987.</w:t>
      </w:r>
    </w:p>
    <w:p w:rsidR="004D712B" w:rsidRPr="00E052A9" w:rsidRDefault="004D712B" w:rsidP="00E052A9">
      <w:pPr>
        <w:pStyle w:val="a4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E052A9">
        <w:rPr>
          <w:szCs w:val="28"/>
        </w:rPr>
        <w:t xml:space="preserve">ЭБС «Университетская библиотека онлайн». – [Электронный ресурс]. – Режим доступа: </w:t>
      </w:r>
      <w:hyperlink r:id="rId9" w:history="1">
        <w:r w:rsidRPr="00E052A9">
          <w:rPr>
            <w:rStyle w:val="aa"/>
            <w:szCs w:val="28"/>
          </w:rPr>
          <w:t>http://biblioclub.ru/</w:t>
        </w:r>
      </w:hyperlink>
      <w:r w:rsidRPr="00E052A9">
        <w:rPr>
          <w:szCs w:val="28"/>
        </w:rPr>
        <w:t xml:space="preserve"> </w:t>
      </w:r>
    </w:p>
    <w:p w:rsidR="00E052A9" w:rsidRDefault="00E052A9" w:rsidP="00135B53">
      <w:pPr>
        <w:spacing w:after="0" w:line="240" w:lineRule="auto"/>
        <w:jc w:val="center"/>
        <w:rPr>
          <w:b/>
        </w:rPr>
      </w:pPr>
    </w:p>
    <w:p w:rsidR="00E052A9" w:rsidRDefault="00E052A9" w:rsidP="00135B53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E052A9" w:rsidRDefault="00135B53" w:rsidP="00135B53">
      <w:pPr>
        <w:spacing w:after="0" w:line="240" w:lineRule="auto"/>
        <w:jc w:val="center"/>
        <w:rPr>
          <w:b/>
        </w:rPr>
      </w:pPr>
      <w:r w:rsidRPr="00135B53">
        <w:rPr>
          <w:b/>
        </w:rPr>
        <w:t>Задание</w:t>
      </w:r>
      <w:r>
        <w:rPr>
          <w:b/>
        </w:rPr>
        <w:t>.</w:t>
      </w:r>
    </w:p>
    <w:p w:rsidR="00135B53" w:rsidRDefault="00E052A9" w:rsidP="00135B53">
      <w:pPr>
        <w:spacing w:after="0" w:line="240" w:lineRule="auto"/>
        <w:jc w:val="center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135B53" w:rsidRPr="00E052A9" w:rsidRDefault="00135B53" w:rsidP="00E052A9">
      <w:pPr>
        <w:spacing w:after="0" w:line="240" w:lineRule="auto"/>
        <w:jc w:val="center"/>
        <w:rPr>
          <w:i/>
        </w:rPr>
      </w:pPr>
      <w:r w:rsidRPr="00E052A9">
        <w:rPr>
          <w:i/>
        </w:rPr>
        <w:t xml:space="preserve">Дать развернутый письменный ответ по одному из предложенных вопросов в режиме сообщения (фотография текста) по </w:t>
      </w:r>
      <w:r w:rsidRPr="00E052A9">
        <w:rPr>
          <w:i/>
          <w:lang w:val="en-US"/>
        </w:rPr>
        <w:t>email</w:t>
      </w:r>
      <w:r w:rsidRPr="00E052A9">
        <w:rPr>
          <w:i/>
        </w:rPr>
        <w:t>. (Текст принимается только в рукописном варианте)</w:t>
      </w:r>
    </w:p>
    <w:p w:rsidR="00E052A9" w:rsidRDefault="00E052A9" w:rsidP="00135B53">
      <w:pPr>
        <w:spacing w:after="0" w:line="240" w:lineRule="auto"/>
        <w:rPr>
          <w:b/>
        </w:rPr>
      </w:pPr>
    </w:p>
    <w:p w:rsidR="004D712B" w:rsidRPr="004D712B" w:rsidRDefault="00790012" w:rsidP="00E052A9">
      <w:pPr>
        <w:spacing w:after="0" w:line="240" w:lineRule="auto"/>
        <w:jc w:val="both"/>
        <w:rPr>
          <w:b/>
          <w:szCs w:val="28"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</w:t>
      </w:r>
      <w:r w:rsidR="004D712B" w:rsidRPr="004D712B">
        <w:rPr>
          <w:b/>
          <w:szCs w:val="28"/>
        </w:rPr>
        <w:t>Педагогическая этика. Личность педагога с позиции православной педагогики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Педагог как личность и профессионал.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Учительство как призвание.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Сущность педагогической деятельности.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Профессионально обусловленные требования к личности педагога.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Педагогическое мастерство и культура педагога.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lastRenderedPageBreak/>
        <w:t xml:space="preserve">Личность учителя.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Нравственные качества личности. </w:t>
      </w:r>
    </w:p>
    <w:p w:rsidR="004D712B" w:rsidRPr="00E052A9" w:rsidRDefault="004D712B" w:rsidP="00E052A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Роль личности учителя в духовно-нравственном воспитании учащихся. </w:t>
      </w:r>
    </w:p>
    <w:p w:rsidR="00135B53" w:rsidRDefault="00135B53" w:rsidP="004D712B">
      <w:pPr>
        <w:jc w:val="center"/>
        <w:rPr>
          <w:b/>
        </w:rPr>
      </w:pPr>
    </w:p>
    <w:p w:rsidR="004D712B" w:rsidRDefault="004D712B" w:rsidP="00135B53">
      <w:pPr>
        <w:spacing w:after="0" w:line="240" w:lineRule="auto"/>
        <w:jc w:val="center"/>
        <w:rPr>
          <w:b/>
        </w:rPr>
      </w:pPr>
      <w:r w:rsidRPr="00A533A5">
        <w:rPr>
          <w:b/>
        </w:rPr>
        <w:t>Литература для подготовки</w:t>
      </w:r>
      <w:r>
        <w:rPr>
          <w:b/>
        </w:rPr>
        <w:t xml:space="preserve"> 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Педагогика. Учеб. пособ. для студ. педаг. учеб. заведений / Сластенин В.А. Исаев, И.В., Шиянов Е. Н. – М.: Академия, 2008.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Дивногорцева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Шестун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Г., игум. Православная педагогика. – М.: Изд-во «ПРОПРЕСС», 2010.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Склярова Т. В. Духовно-нравственная культура педагога как социальная проблема.</w:t>
      </w:r>
      <w:r w:rsidRPr="00E052A9">
        <w:rPr>
          <w:rFonts w:eastAsia="Calibri"/>
          <w:b/>
          <w:spacing w:val="-5"/>
          <w:szCs w:val="28"/>
          <w:lang w:eastAsia="ru-RU"/>
        </w:rPr>
        <w:t xml:space="preserve"> –</w:t>
      </w:r>
      <w:r w:rsidRPr="00E052A9">
        <w:rPr>
          <w:rFonts w:eastAsia="Calibri"/>
          <w:spacing w:val="-5"/>
          <w:szCs w:val="28"/>
          <w:lang w:eastAsia="ru-RU"/>
        </w:rPr>
        <w:t xml:space="preserve"> </w:t>
      </w:r>
      <w:hyperlink r:id="rId10" w:history="1">
        <w:r w:rsidRPr="00E052A9">
          <w:rPr>
            <w:rFonts w:eastAsia="Calibri"/>
            <w:color w:val="0000FF"/>
            <w:spacing w:val="-5"/>
            <w:szCs w:val="28"/>
            <w:u w:val="single"/>
            <w:lang w:eastAsia="ru-RU"/>
          </w:rPr>
          <w:t>http://www.portal-slovo.ru/pedagogy</w:t>
        </w:r>
      </w:hyperlink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b/>
          <w:i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 xml:space="preserve">Урбанович Л.Н. Психология и педагогика: Учебно-методическое пособие. – Смоленск, 2011. – 84 с. </w:t>
      </w:r>
      <w:r w:rsidRPr="00E052A9">
        <w:rPr>
          <w:rFonts w:eastAsia="Calibri"/>
          <w:b/>
          <w:i/>
          <w:spacing w:val="-5"/>
          <w:szCs w:val="28"/>
          <w:lang w:eastAsia="ru-RU"/>
        </w:rPr>
        <w:t xml:space="preserve"> 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Пидкасистый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П.И. Педагогика. – М., 2009.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Бордовская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Н, </w:t>
      </w:r>
      <w:proofErr w:type="spellStart"/>
      <w:r w:rsidRPr="00E052A9">
        <w:rPr>
          <w:rFonts w:eastAsia="Calibri"/>
          <w:spacing w:val="-5"/>
          <w:szCs w:val="28"/>
          <w:lang w:eastAsia="ru-RU"/>
        </w:rPr>
        <w:t>Реан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А. Педагогика. – СПб., Питер, 2009. 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Писаренко В., Писаренко И. Педагогическая этика. – Минск, 1986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Мудрик, 1988 А.В. Учитель: мастерство и вдохновение. – М., 1986.</w:t>
      </w:r>
    </w:p>
    <w:p w:rsidR="004D712B" w:rsidRPr="00E052A9" w:rsidRDefault="004D712B" w:rsidP="00E052A9">
      <w:pPr>
        <w:pStyle w:val="a4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Учитель, которого ждут / под ред. И.А. Зязюна. – М., 1988.</w:t>
      </w:r>
    </w:p>
    <w:p w:rsidR="00E052A9" w:rsidRDefault="00E052A9" w:rsidP="00135B53">
      <w:pPr>
        <w:spacing w:after="0" w:line="240" w:lineRule="auto"/>
        <w:jc w:val="center"/>
        <w:rPr>
          <w:b/>
        </w:rPr>
      </w:pPr>
    </w:p>
    <w:p w:rsidR="00135B53" w:rsidRPr="00A533A5" w:rsidRDefault="00135B53" w:rsidP="00135B53">
      <w:pPr>
        <w:spacing w:after="0" w:line="240" w:lineRule="auto"/>
        <w:jc w:val="center"/>
        <w:rPr>
          <w:b/>
        </w:rPr>
      </w:pPr>
      <w:r w:rsidRPr="00A533A5">
        <w:rPr>
          <w:b/>
        </w:rPr>
        <w:t>Задание</w:t>
      </w:r>
      <w:r>
        <w:rPr>
          <w:b/>
        </w:rPr>
        <w:t xml:space="preserve"> </w:t>
      </w:r>
    </w:p>
    <w:p w:rsidR="009559D6" w:rsidRPr="00E052A9" w:rsidRDefault="00135B53" w:rsidP="00E052A9">
      <w:pPr>
        <w:spacing w:after="0" w:line="240" w:lineRule="auto"/>
        <w:jc w:val="center"/>
        <w:rPr>
          <w:i/>
        </w:rPr>
      </w:pPr>
      <w:r w:rsidRPr="00E052A9">
        <w:rPr>
          <w:i/>
        </w:rPr>
        <w:t xml:space="preserve">Дать развернутый письменный ответ по одному из предложенных вопросов в режиме сообщения (фотография текста) по </w:t>
      </w:r>
      <w:r w:rsidRPr="00E052A9">
        <w:rPr>
          <w:i/>
          <w:lang w:val="en-US"/>
        </w:rPr>
        <w:t>email</w:t>
      </w:r>
      <w:r w:rsidRPr="00E052A9">
        <w:rPr>
          <w:i/>
        </w:rPr>
        <w:t>. (Текст принимается только в рукописном варианте)</w:t>
      </w:r>
    </w:p>
    <w:p w:rsidR="00E052A9" w:rsidRDefault="00E052A9" w:rsidP="009559D6">
      <w:pPr>
        <w:spacing w:after="0" w:line="240" w:lineRule="auto"/>
        <w:jc w:val="both"/>
        <w:rPr>
          <w:b/>
        </w:rPr>
      </w:pPr>
    </w:p>
    <w:p w:rsidR="009559D6" w:rsidRPr="009559D6" w:rsidRDefault="009559D6" w:rsidP="009559D6">
      <w:pPr>
        <w:spacing w:after="0" w:line="240" w:lineRule="auto"/>
        <w:jc w:val="both"/>
        <w:rPr>
          <w:rFonts w:eastAsia="Times New Roman"/>
          <w:b/>
          <w:iCs/>
          <w:szCs w:val="28"/>
          <w:lang w:eastAsia="ru-RU"/>
        </w:rPr>
      </w:pPr>
      <w:r>
        <w:rPr>
          <w:b/>
        </w:rPr>
        <w:t xml:space="preserve">Тема 3. </w:t>
      </w:r>
      <w:r w:rsidRPr="009559D6">
        <w:rPr>
          <w:rFonts w:eastAsia="Times New Roman"/>
          <w:b/>
          <w:iCs/>
          <w:szCs w:val="28"/>
          <w:lang w:eastAsia="ru-RU"/>
        </w:rPr>
        <w:t>Образование как общественное явление и педагогический процесс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>Аксиологическая функция образования.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>Роль высших нравственных ценностей в жизни современного человека.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>Духовно-нравственная функция образования.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 xml:space="preserve">Культурологическая функция образования. 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>Социальная функция образования.</w:t>
      </w:r>
    </w:p>
    <w:p w:rsidR="009559D6" w:rsidRPr="00E052A9" w:rsidRDefault="009559D6" w:rsidP="00E052A9">
      <w:pPr>
        <w:pStyle w:val="a4"/>
        <w:numPr>
          <w:ilvl w:val="0"/>
          <w:numId w:val="13"/>
        </w:numPr>
        <w:spacing w:after="0" w:line="240" w:lineRule="auto"/>
        <w:rPr>
          <w:szCs w:val="28"/>
        </w:rPr>
      </w:pPr>
      <w:r w:rsidRPr="00E052A9">
        <w:rPr>
          <w:szCs w:val="28"/>
        </w:rPr>
        <w:t>Понятие «образование» в православной педагогике.</w:t>
      </w:r>
    </w:p>
    <w:p w:rsidR="00E052A9" w:rsidRDefault="00E052A9" w:rsidP="009559D6">
      <w:pPr>
        <w:pStyle w:val="a4"/>
        <w:spacing w:after="0" w:line="240" w:lineRule="auto"/>
        <w:ind w:left="644"/>
        <w:jc w:val="center"/>
        <w:rPr>
          <w:b/>
        </w:rPr>
      </w:pPr>
    </w:p>
    <w:p w:rsidR="009559D6" w:rsidRDefault="009559D6" w:rsidP="009559D6">
      <w:pPr>
        <w:pStyle w:val="a4"/>
        <w:spacing w:after="0" w:line="240" w:lineRule="auto"/>
        <w:ind w:left="644"/>
        <w:jc w:val="center"/>
        <w:rPr>
          <w:b/>
        </w:rPr>
      </w:pPr>
      <w:r w:rsidRPr="009559D6">
        <w:rPr>
          <w:b/>
        </w:rPr>
        <w:t>Литература для подготовки</w:t>
      </w:r>
    </w:p>
    <w:p w:rsidR="009559D6" w:rsidRPr="00E052A9" w:rsidRDefault="009559D6" w:rsidP="00E052A9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Гребенюк О.С., Рожков М.И. Общие основы педагогики. – М.: Владос-пресс, 2003.</w:t>
      </w:r>
    </w:p>
    <w:p w:rsidR="009559D6" w:rsidRPr="00E052A9" w:rsidRDefault="009559D6" w:rsidP="00E052A9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Дивногорцева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9559D6" w:rsidRPr="00E052A9" w:rsidRDefault="009559D6" w:rsidP="00E052A9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lastRenderedPageBreak/>
        <w:t xml:space="preserve">Дивногорцева С.Ю. Теоретическая педагогика: учебное пособие. Ч.2 Теория обучения. Управление образовательными системами – М.: Изд-во ПСТГУ, 2009. – 262. </w:t>
      </w:r>
    </w:p>
    <w:p w:rsidR="009559D6" w:rsidRPr="00E052A9" w:rsidRDefault="009559D6" w:rsidP="00E052A9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 xml:space="preserve">Шестун Г., игум. Православная педагогика. – М.: Изд-во «ПРОПРЕСС», 2010. </w:t>
      </w:r>
    </w:p>
    <w:p w:rsidR="009559D6" w:rsidRPr="00E052A9" w:rsidRDefault="009559D6" w:rsidP="00E052A9">
      <w:pPr>
        <w:pStyle w:val="a4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 xml:space="preserve">ЭБС «Университетская библиотека онлайн». – [Электронный ресурс]. – Режим доступа: </w:t>
      </w:r>
      <w:hyperlink r:id="rId11" w:history="1">
        <w:r w:rsidRPr="00E052A9">
          <w:rPr>
            <w:rFonts w:eastAsia="Calibri"/>
            <w:color w:val="0000FF"/>
            <w:spacing w:val="-5"/>
            <w:szCs w:val="28"/>
            <w:u w:val="single"/>
            <w:lang w:eastAsia="ru-RU"/>
          </w:rPr>
          <w:t>http://biblioclub.ru/</w:t>
        </w:r>
      </w:hyperlink>
    </w:p>
    <w:p w:rsidR="00E052A9" w:rsidRDefault="00E052A9" w:rsidP="009559D6">
      <w:pPr>
        <w:spacing w:after="0" w:line="240" w:lineRule="auto"/>
        <w:ind w:left="360"/>
        <w:jc w:val="center"/>
        <w:rPr>
          <w:b/>
        </w:rPr>
      </w:pPr>
    </w:p>
    <w:p w:rsidR="009559D6" w:rsidRPr="009559D6" w:rsidRDefault="009559D6" w:rsidP="009559D6">
      <w:pPr>
        <w:spacing w:after="0" w:line="240" w:lineRule="auto"/>
        <w:ind w:left="360"/>
        <w:jc w:val="center"/>
        <w:rPr>
          <w:b/>
        </w:rPr>
      </w:pPr>
      <w:r w:rsidRPr="009559D6">
        <w:rPr>
          <w:b/>
        </w:rPr>
        <w:t xml:space="preserve">Задание </w:t>
      </w:r>
    </w:p>
    <w:p w:rsidR="009559D6" w:rsidRPr="00E052A9" w:rsidRDefault="009559D6" w:rsidP="00E052A9">
      <w:pPr>
        <w:pStyle w:val="a4"/>
        <w:spacing w:after="0" w:line="240" w:lineRule="auto"/>
        <w:ind w:left="0"/>
        <w:jc w:val="center"/>
        <w:rPr>
          <w:i/>
        </w:rPr>
      </w:pPr>
      <w:r w:rsidRPr="00E052A9">
        <w:rPr>
          <w:i/>
        </w:rPr>
        <w:t xml:space="preserve">Дать развернутый письменный ответ по одному из предложенных вопросов в режиме сообщения (фотография текста) по </w:t>
      </w:r>
      <w:r w:rsidRPr="00E052A9">
        <w:rPr>
          <w:i/>
          <w:lang w:val="en-US"/>
        </w:rPr>
        <w:t>email</w:t>
      </w:r>
      <w:r w:rsidRPr="00E052A9">
        <w:rPr>
          <w:i/>
        </w:rPr>
        <w:t>. (Текст принимается только в рукописном варианте)</w:t>
      </w:r>
    </w:p>
    <w:p w:rsidR="009559D6" w:rsidRPr="009559D6" w:rsidRDefault="009559D6" w:rsidP="009559D6">
      <w:pPr>
        <w:pStyle w:val="a4"/>
        <w:spacing w:after="0" w:line="240" w:lineRule="auto"/>
        <w:ind w:left="0"/>
        <w:rPr>
          <w:b/>
        </w:rPr>
      </w:pPr>
    </w:p>
    <w:p w:rsidR="009559D6" w:rsidRDefault="009559D6" w:rsidP="009559D6">
      <w:pPr>
        <w:pStyle w:val="ab"/>
        <w:spacing w:after="0" w:line="240" w:lineRule="auto"/>
        <w:ind w:left="0" w:firstLine="708"/>
        <w:rPr>
          <w:b/>
        </w:rPr>
      </w:pPr>
    </w:p>
    <w:p w:rsidR="00E052A9" w:rsidRPr="00E052A9" w:rsidRDefault="00790012" w:rsidP="00E052A9">
      <w:pPr>
        <w:rPr>
          <w:b/>
          <w:lang w:eastAsia="ru-RU"/>
        </w:rPr>
      </w:pPr>
      <w:r w:rsidRPr="00E052A9">
        <w:rPr>
          <w:b/>
        </w:rPr>
        <w:t xml:space="preserve">Тема </w:t>
      </w:r>
      <w:r w:rsidR="009559D6" w:rsidRPr="00E052A9">
        <w:rPr>
          <w:b/>
        </w:rPr>
        <w:t>4</w:t>
      </w:r>
      <w:r w:rsidRPr="00E052A9">
        <w:rPr>
          <w:b/>
        </w:rPr>
        <w:t xml:space="preserve">. </w:t>
      </w:r>
      <w:r w:rsidR="00135B53" w:rsidRPr="00E052A9">
        <w:rPr>
          <w:b/>
          <w:lang w:eastAsia="ru-RU"/>
        </w:rPr>
        <w:t>Образовательная система России</w:t>
      </w:r>
    </w:p>
    <w:p w:rsidR="00135B53" w:rsidRPr="00E052A9" w:rsidRDefault="00135B53" w:rsidP="00E052A9">
      <w:pPr>
        <w:pStyle w:val="ab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135B53">
        <w:rPr>
          <w:rFonts w:eastAsia="Calibri"/>
          <w:szCs w:val="28"/>
          <w:lang w:eastAsia="ru-RU"/>
        </w:rPr>
        <w:t xml:space="preserve">Образовательная система России конца </w:t>
      </w:r>
      <w:r w:rsidRPr="00135B53">
        <w:rPr>
          <w:rFonts w:eastAsia="Calibri"/>
          <w:szCs w:val="28"/>
          <w:lang w:val="en-US" w:eastAsia="ru-RU"/>
        </w:rPr>
        <w:t>XX</w:t>
      </w:r>
      <w:r w:rsidRPr="00135B53">
        <w:rPr>
          <w:rFonts w:eastAsia="Calibri"/>
          <w:szCs w:val="28"/>
          <w:lang w:eastAsia="ru-RU"/>
        </w:rPr>
        <w:t xml:space="preserve"> начала </w:t>
      </w:r>
      <w:r w:rsidRPr="00135B53">
        <w:rPr>
          <w:rFonts w:eastAsia="Calibri"/>
          <w:szCs w:val="28"/>
          <w:lang w:val="en-US" w:eastAsia="ru-RU"/>
        </w:rPr>
        <w:t>XXI</w:t>
      </w:r>
      <w:r w:rsidRPr="00135B53">
        <w:rPr>
          <w:rFonts w:eastAsia="Times New Roman"/>
          <w:b/>
          <w:szCs w:val="28"/>
          <w:lang w:eastAsia="ru-RU"/>
        </w:rPr>
        <w:t xml:space="preserve"> </w:t>
      </w:r>
      <w:r w:rsidRPr="00135B53">
        <w:rPr>
          <w:rFonts w:eastAsia="Times New Roman"/>
          <w:szCs w:val="28"/>
          <w:lang w:eastAsia="ru-RU"/>
        </w:rPr>
        <w:t>века.</w:t>
      </w:r>
    </w:p>
    <w:p w:rsidR="00135B53" w:rsidRPr="00E052A9" w:rsidRDefault="00135B53" w:rsidP="00E052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>Место образования в системе ценностей верующего человека.</w:t>
      </w:r>
    </w:p>
    <w:p w:rsidR="00135B53" w:rsidRPr="00E052A9" w:rsidRDefault="00135B53" w:rsidP="00E052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 xml:space="preserve">Цели, содержание и структура непрерывного образования. </w:t>
      </w:r>
    </w:p>
    <w:p w:rsidR="00135B53" w:rsidRPr="00E052A9" w:rsidRDefault="00135B53" w:rsidP="00E052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>Единство образования и самообразования.</w:t>
      </w:r>
    </w:p>
    <w:p w:rsidR="00135B53" w:rsidRPr="00E052A9" w:rsidRDefault="00135B53" w:rsidP="00E052A9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052A9">
        <w:rPr>
          <w:rFonts w:eastAsia="Calibri"/>
          <w:szCs w:val="28"/>
          <w:lang w:eastAsia="ru-RU"/>
        </w:rPr>
        <w:t>Содержательные компоненты духовного и светского образования (сравнительный анализ).</w:t>
      </w:r>
    </w:p>
    <w:p w:rsidR="00E052A9" w:rsidRDefault="00E052A9" w:rsidP="00135B53">
      <w:pPr>
        <w:spacing w:after="0" w:line="240" w:lineRule="auto"/>
        <w:jc w:val="center"/>
        <w:rPr>
          <w:b/>
        </w:rPr>
      </w:pPr>
    </w:p>
    <w:p w:rsidR="00135B53" w:rsidRDefault="00135B53" w:rsidP="00135B53">
      <w:pPr>
        <w:spacing w:after="0" w:line="240" w:lineRule="auto"/>
        <w:jc w:val="center"/>
        <w:rPr>
          <w:b/>
        </w:rPr>
      </w:pPr>
      <w:r w:rsidRPr="00A533A5">
        <w:rPr>
          <w:b/>
        </w:rPr>
        <w:t>Литература для подготовки</w:t>
      </w:r>
      <w:r>
        <w:rPr>
          <w:b/>
        </w:rPr>
        <w:t xml:space="preserve"> </w:t>
      </w:r>
    </w:p>
    <w:p w:rsidR="00135B53" w:rsidRPr="00E052A9" w:rsidRDefault="00135B53" w:rsidP="00E052A9">
      <w:pPr>
        <w:pStyle w:val="a4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>Педагогика. Учеб. пособ. для студ. педаг. учеб. заведений / Сластенин В.А. Исаев, И.В., Шиянов Е.Н. – М.: Академия, 2008.</w:t>
      </w:r>
    </w:p>
    <w:p w:rsidR="00135B53" w:rsidRPr="00E052A9" w:rsidRDefault="00135B53" w:rsidP="00E052A9">
      <w:pPr>
        <w:pStyle w:val="a4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Дивногорцева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135B53" w:rsidRPr="00E052A9" w:rsidRDefault="00135B53" w:rsidP="00E052A9">
      <w:pPr>
        <w:pStyle w:val="a4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Шестун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Г., игум. Православная педагогика. – М.: Изд-во «ПРОПРЕСС», 2010.</w:t>
      </w:r>
    </w:p>
    <w:p w:rsidR="00135B53" w:rsidRPr="00E052A9" w:rsidRDefault="00135B53" w:rsidP="00E052A9">
      <w:pPr>
        <w:pStyle w:val="a4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eastAsia="Calibri"/>
          <w:spacing w:val="-5"/>
          <w:szCs w:val="28"/>
          <w:lang w:eastAsia="ru-RU"/>
        </w:rPr>
      </w:pPr>
      <w:proofErr w:type="spellStart"/>
      <w:r w:rsidRPr="00E052A9">
        <w:rPr>
          <w:rFonts w:eastAsia="Calibri"/>
          <w:spacing w:val="-5"/>
          <w:szCs w:val="28"/>
          <w:lang w:eastAsia="ru-RU"/>
        </w:rPr>
        <w:t>Бордовская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Н, </w:t>
      </w:r>
      <w:proofErr w:type="spellStart"/>
      <w:r w:rsidRPr="00E052A9">
        <w:rPr>
          <w:rFonts w:eastAsia="Calibri"/>
          <w:spacing w:val="-5"/>
          <w:szCs w:val="28"/>
          <w:lang w:eastAsia="ru-RU"/>
        </w:rPr>
        <w:t>Реан</w:t>
      </w:r>
      <w:proofErr w:type="spellEnd"/>
      <w:r w:rsidRPr="00E052A9">
        <w:rPr>
          <w:rFonts w:eastAsia="Calibri"/>
          <w:spacing w:val="-5"/>
          <w:szCs w:val="28"/>
          <w:lang w:eastAsia="ru-RU"/>
        </w:rPr>
        <w:t xml:space="preserve"> А. Педагогика. – СПб., Питер, 2009.</w:t>
      </w:r>
    </w:p>
    <w:p w:rsidR="00135B53" w:rsidRPr="00E052A9" w:rsidRDefault="00135B53" w:rsidP="00E052A9">
      <w:pPr>
        <w:pStyle w:val="a4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eastAsia="Calibri"/>
          <w:color w:val="0000FF"/>
          <w:spacing w:val="-5"/>
          <w:szCs w:val="28"/>
          <w:u w:val="single"/>
          <w:lang w:eastAsia="ru-RU"/>
        </w:rPr>
      </w:pPr>
      <w:r w:rsidRPr="00E052A9">
        <w:rPr>
          <w:rFonts w:eastAsia="Calibri"/>
          <w:spacing w:val="-5"/>
          <w:szCs w:val="28"/>
          <w:lang w:eastAsia="ru-RU"/>
        </w:rPr>
        <w:t xml:space="preserve">ЭБС «Университетская библиотека онлайн». – [Электронный ресурс]. – Режим доступа: </w:t>
      </w:r>
      <w:hyperlink r:id="rId12" w:history="1">
        <w:r w:rsidRPr="00E052A9">
          <w:rPr>
            <w:rFonts w:eastAsia="Calibri"/>
            <w:color w:val="0000FF"/>
            <w:spacing w:val="-5"/>
            <w:szCs w:val="28"/>
            <w:u w:val="single"/>
            <w:lang w:eastAsia="ru-RU"/>
          </w:rPr>
          <w:t>http://biblioclub.ru/</w:t>
        </w:r>
      </w:hyperlink>
    </w:p>
    <w:p w:rsidR="00E052A9" w:rsidRDefault="00E052A9" w:rsidP="00135B53">
      <w:pPr>
        <w:spacing w:after="0" w:line="240" w:lineRule="auto"/>
        <w:jc w:val="center"/>
        <w:rPr>
          <w:b/>
        </w:rPr>
      </w:pPr>
    </w:p>
    <w:p w:rsidR="00135B53" w:rsidRDefault="00A533A5" w:rsidP="00135B53">
      <w:pPr>
        <w:spacing w:after="0" w:line="240" w:lineRule="auto"/>
        <w:jc w:val="center"/>
      </w:pPr>
      <w:r w:rsidRPr="00A533A5">
        <w:rPr>
          <w:b/>
        </w:rPr>
        <w:t>Задание</w:t>
      </w:r>
      <w:r w:rsidR="004D712B" w:rsidRPr="004D712B">
        <w:t>.</w:t>
      </w:r>
    </w:p>
    <w:p w:rsidR="004D712B" w:rsidRPr="00E052A9" w:rsidRDefault="004D712B" w:rsidP="00E052A9">
      <w:pPr>
        <w:spacing w:after="0" w:line="240" w:lineRule="auto"/>
        <w:jc w:val="center"/>
        <w:rPr>
          <w:i/>
        </w:rPr>
      </w:pPr>
      <w:r w:rsidRPr="00E052A9">
        <w:rPr>
          <w:i/>
        </w:rPr>
        <w:t xml:space="preserve">Дать развернутый письменный ответ по одному из предложенных вопросов в режиме сообщения (фотография текста) по </w:t>
      </w:r>
      <w:r w:rsidRPr="00E052A9">
        <w:rPr>
          <w:i/>
          <w:lang w:val="en-US"/>
        </w:rPr>
        <w:t>email</w:t>
      </w:r>
      <w:r w:rsidRPr="00E052A9">
        <w:rPr>
          <w:i/>
        </w:rPr>
        <w:t>. (Текст принимается только в рукописном варианте)</w:t>
      </w:r>
    </w:p>
    <w:p w:rsidR="00A533A5" w:rsidRPr="00790012" w:rsidRDefault="00A533A5" w:rsidP="00135B53">
      <w:pPr>
        <w:rPr>
          <w:i/>
          <w:color w:val="FF0000"/>
        </w:rPr>
      </w:pPr>
    </w:p>
    <w:p w:rsidR="00A533A5" w:rsidRDefault="00A533A5" w:rsidP="00E3764E">
      <w:pPr>
        <w:jc w:val="center"/>
      </w:pPr>
    </w:p>
    <w:p w:rsidR="00E052A9" w:rsidRDefault="00E052A9" w:rsidP="00E3764E">
      <w:pPr>
        <w:jc w:val="center"/>
      </w:pPr>
    </w:p>
    <w:p w:rsidR="00E052A9" w:rsidRDefault="00E052A9" w:rsidP="00E3764E">
      <w:pPr>
        <w:jc w:val="center"/>
      </w:pPr>
    </w:p>
    <w:p w:rsidR="00A01195" w:rsidRPr="00A01195" w:rsidRDefault="00A01195" w:rsidP="00E3764E">
      <w:pPr>
        <w:jc w:val="center"/>
        <w:rPr>
          <w:b/>
        </w:rPr>
      </w:pPr>
      <w:r w:rsidRPr="00A01195">
        <w:rPr>
          <w:b/>
        </w:rPr>
        <w:lastRenderedPageBreak/>
        <w:t xml:space="preserve">Задание по </w:t>
      </w:r>
      <w:r w:rsidR="00135B53">
        <w:rPr>
          <w:b/>
        </w:rPr>
        <w:t>промежуточной</w:t>
      </w:r>
      <w:r w:rsidRPr="00A01195">
        <w:rPr>
          <w:b/>
        </w:rPr>
        <w:t xml:space="preserve"> аттестации</w:t>
      </w: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90D9C" w:rsidRDefault="00135B53" w:rsidP="00E3764E">
      <w:pPr>
        <w:jc w:val="center"/>
        <w:rPr>
          <w:b/>
        </w:rPr>
      </w:pPr>
      <w:r w:rsidRPr="00E90D9C">
        <w:rPr>
          <w:b/>
        </w:rPr>
        <w:t>З</w:t>
      </w:r>
      <w:r w:rsidR="00E3764E" w:rsidRPr="00E90D9C">
        <w:rPr>
          <w:b/>
        </w:rPr>
        <w:t>ачет</w:t>
      </w:r>
    </w:p>
    <w:p w:rsidR="009559D6" w:rsidRPr="009559D6" w:rsidRDefault="009559D6" w:rsidP="009559D6">
      <w:pPr>
        <w:spacing w:after="0" w:line="240" w:lineRule="auto"/>
        <w:jc w:val="center"/>
        <w:rPr>
          <w:rFonts w:eastAsia="Calibri"/>
          <w:b/>
          <w:bCs/>
          <w:sz w:val="24"/>
        </w:rPr>
      </w:pPr>
      <w:r w:rsidRPr="009559D6">
        <w:rPr>
          <w:rFonts w:eastAsia="Calibri"/>
          <w:b/>
          <w:bCs/>
          <w:sz w:val="24"/>
        </w:rPr>
        <w:t xml:space="preserve">ТЕМЫ РЕФЕРАТОВ ДЛЯ ПРОМЕЖУТОЧНОЙ АТТЕСТАЦИИ ПО ПЕДАГОГИКЕ </w:t>
      </w:r>
      <w:r w:rsidR="00E90D9C">
        <w:rPr>
          <w:rFonts w:eastAsia="Calibri"/>
          <w:b/>
          <w:bCs/>
          <w:sz w:val="24"/>
        </w:rPr>
        <w:t>для студентов ОЗО</w:t>
      </w:r>
    </w:p>
    <w:p w:rsidR="009559D6" w:rsidRPr="009559D6" w:rsidRDefault="009559D6" w:rsidP="009559D6">
      <w:pPr>
        <w:spacing w:after="0" w:line="240" w:lineRule="auto"/>
        <w:jc w:val="center"/>
        <w:rPr>
          <w:rFonts w:eastAsia="Calibri"/>
          <w:b/>
          <w:bCs/>
          <w:sz w:val="24"/>
        </w:rPr>
      </w:pPr>
    </w:p>
    <w:p w:rsidR="009559D6" w:rsidRPr="009559D6" w:rsidRDefault="009559D6" w:rsidP="009559D6">
      <w:pPr>
        <w:jc w:val="center"/>
        <w:rPr>
          <w:rFonts w:eastAsia="Calibri"/>
          <w:b/>
          <w:szCs w:val="28"/>
        </w:rPr>
      </w:pPr>
      <w:r w:rsidRPr="009559D6">
        <w:rPr>
          <w:rFonts w:eastAsia="Calibri"/>
          <w:b/>
          <w:bCs/>
          <w:sz w:val="24"/>
        </w:rPr>
        <w:t xml:space="preserve">ТРЕБОВАНИЯ: </w:t>
      </w:r>
      <w:r w:rsidRPr="009559D6">
        <w:rPr>
          <w:rFonts w:eastAsia="Calibri"/>
          <w:b/>
          <w:szCs w:val="28"/>
        </w:rPr>
        <w:t xml:space="preserve">Объем – 1 п. л. (16 стр.) </w:t>
      </w:r>
    </w:p>
    <w:p w:rsidR="009559D6" w:rsidRPr="009559D6" w:rsidRDefault="009559D6" w:rsidP="009559D6">
      <w:pPr>
        <w:jc w:val="center"/>
        <w:rPr>
          <w:rFonts w:eastAsia="Calibri"/>
          <w:b/>
          <w:szCs w:val="28"/>
        </w:rPr>
      </w:pPr>
      <w:r w:rsidRPr="009559D6">
        <w:rPr>
          <w:rFonts w:eastAsia="Calibri"/>
          <w:b/>
          <w:szCs w:val="28"/>
        </w:rPr>
        <w:t>Структура реферата – см. в методических указаниях на сайте семинарии.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bookmarkStart w:id="0" w:name="_GoBack"/>
      <w:r w:rsidRPr="00E052A9">
        <w:rPr>
          <w:rFonts w:eastAsia="Calibri"/>
          <w:bCs/>
        </w:rPr>
        <w:t>Сущность и особенности воспитательного процесса.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  <w:bCs/>
        </w:rPr>
        <w:t>Постановка цели и задач воспитания в «светской» педагогике и православно ориентированной.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</w:rPr>
        <w:t>Жизненные ценности современного человека.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  <w:bCs/>
        </w:rPr>
        <w:t xml:space="preserve"> Закономерности и принципы воспитания.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  <w:bCs/>
        </w:rPr>
        <w:t>Методы и средства воспитания.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  <w:bCs/>
        </w:rPr>
        <w:t>Институты воспитания: семья, церковь, образовательное учреждение, общество.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bCs/>
        </w:rPr>
      </w:pPr>
      <w:r w:rsidRPr="00E052A9">
        <w:rPr>
          <w:rFonts w:eastAsia="Calibri"/>
          <w:bCs/>
        </w:rPr>
        <w:t>Духовно-нравственное и религиозное воспитание.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Семья как главный фактор формирования личности человека.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Дети в семье. </w:t>
      </w:r>
      <w:r w:rsidRPr="00E052A9">
        <w:rPr>
          <w:rFonts w:eastAsia="Times New Roman"/>
          <w:bCs/>
          <w:lang w:eastAsia="ru-RU"/>
        </w:rPr>
        <w:t xml:space="preserve">Психолого-педагогические основы семейного воспитания.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bCs/>
          <w:lang w:eastAsia="ru-RU"/>
        </w:rPr>
        <w:t xml:space="preserve">Особенности воспитания и развития ребенка в семье.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Стили семейного воспитания.  Духовные основы православной семьи.</w:t>
      </w:r>
      <w:r w:rsidRPr="00E052A9">
        <w:rPr>
          <w:rFonts w:eastAsia="Times New Roman"/>
          <w:bCs/>
          <w:lang w:eastAsia="ru-RU"/>
        </w:rPr>
        <w:t xml:space="preserve"> </w:t>
      </w:r>
      <w:r w:rsidRPr="00E052A9">
        <w:rPr>
          <w:rFonts w:eastAsia="Times New Roman"/>
          <w:lang w:eastAsia="ru-RU"/>
        </w:rPr>
        <w:t xml:space="preserve">Особенности религиозного воспитания в семье.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Принципы и методы воспитания в семье. Проблема поощрений и наказаний.</w:t>
      </w:r>
    </w:p>
    <w:p w:rsidR="009559D6" w:rsidRPr="00E052A9" w:rsidRDefault="009559D6" w:rsidP="00E052A9">
      <w:pPr>
        <w:numPr>
          <w:ilvl w:val="0"/>
          <w:numId w:val="8"/>
        </w:numPr>
        <w:tabs>
          <w:tab w:val="left" w:pos="900"/>
        </w:tabs>
        <w:spacing w:after="0" w:line="240" w:lineRule="auto"/>
        <w:contextualSpacing/>
        <w:jc w:val="both"/>
        <w:rPr>
          <w:rFonts w:eastAsia="Calibri"/>
        </w:rPr>
      </w:pPr>
      <w:r w:rsidRPr="00E052A9">
        <w:rPr>
          <w:rFonts w:eastAsia="Calibri"/>
        </w:rPr>
        <w:t>Библейские принципы семейного воспитания.</w:t>
      </w:r>
    </w:p>
    <w:p w:rsidR="009559D6" w:rsidRPr="00E052A9" w:rsidRDefault="009559D6" w:rsidP="00E052A9">
      <w:pPr>
        <w:numPr>
          <w:ilvl w:val="0"/>
          <w:numId w:val="8"/>
        </w:numPr>
        <w:tabs>
          <w:tab w:val="left" w:pos="900"/>
        </w:tabs>
        <w:spacing w:after="0" w:line="240" w:lineRule="auto"/>
        <w:contextualSpacing/>
        <w:jc w:val="both"/>
        <w:rPr>
          <w:rFonts w:eastAsia="Calibri"/>
        </w:rPr>
      </w:pPr>
      <w:r w:rsidRPr="00E052A9">
        <w:rPr>
          <w:rFonts w:eastAsia="Calibri"/>
        </w:rPr>
        <w:t>Роль бабушки и дедушки в семье.</w:t>
      </w:r>
    </w:p>
    <w:p w:rsidR="009559D6" w:rsidRPr="00E052A9" w:rsidRDefault="009559D6" w:rsidP="00E052A9">
      <w:pPr>
        <w:numPr>
          <w:ilvl w:val="0"/>
          <w:numId w:val="8"/>
        </w:numPr>
        <w:tabs>
          <w:tab w:val="left" w:pos="900"/>
        </w:tabs>
        <w:spacing w:after="0" w:line="240" w:lineRule="auto"/>
        <w:contextualSpacing/>
        <w:jc w:val="both"/>
        <w:rPr>
          <w:rFonts w:eastAsia="Calibri"/>
        </w:rPr>
      </w:pPr>
      <w:r w:rsidRPr="00E052A9">
        <w:rPr>
          <w:rFonts w:eastAsia="Calibri"/>
        </w:rPr>
        <w:t>Авторитет и авторитарность родителей.</w:t>
      </w:r>
    </w:p>
    <w:p w:rsidR="009559D6" w:rsidRPr="00E052A9" w:rsidRDefault="009559D6" w:rsidP="00E052A9">
      <w:pPr>
        <w:numPr>
          <w:ilvl w:val="0"/>
          <w:numId w:val="8"/>
        </w:numPr>
        <w:tabs>
          <w:tab w:val="left" w:pos="900"/>
        </w:tabs>
        <w:spacing w:after="0" w:line="240" w:lineRule="auto"/>
        <w:contextualSpacing/>
        <w:jc w:val="both"/>
        <w:rPr>
          <w:rFonts w:eastAsia="Calibri"/>
        </w:rPr>
      </w:pPr>
      <w:r w:rsidRPr="00E052A9">
        <w:rPr>
          <w:rFonts w:eastAsia="Calibri"/>
        </w:rPr>
        <w:t>Ребенок – «зеркало родителей».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Правила и принципы обучения.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Методы обучения.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Виды и формы обучения.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Диагностика обучения.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Различные типы уроков и их структура.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Особенности византийской педагогической мысли: образование и воспитание в Византии.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Церковные и светские школы в Западной Европе. Возникновение университетов.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Схоластика и развитие христианско-философской педагогической мысли.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Влияние идей Реформации на систему воспитания и образования.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lastRenderedPageBreak/>
        <w:t xml:space="preserve">Педагогические идеи реформаторов (М. Лютера, Ф. </w:t>
      </w:r>
      <w:proofErr w:type="spellStart"/>
      <w:r w:rsidRPr="00E052A9">
        <w:rPr>
          <w:rFonts w:eastAsia="Times New Roman"/>
          <w:lang w:eastAsia="ru-RU"/>
        </w:rPr>
        <w:t>Меланхтона</w:t>
      </w:r>
      <w:proofErr w:type="spellEnd"/>
      <w:r w:rsidRPr="00E052A9">
        <w:rPr>
          <w:rFonts w:eastAsia="Times New Roman"/>
          <w:lang w:eastAsia="ru-RU"/>
        </w:rPr>
        <w:t xml:space="preserve"> и др.). Первые учительские семинарии в Европе.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Иезуитская система воспитания в период контрреформации. Педагогика ордена иезуитов – содержание. Формы и средства иезуитской системы воспитания (И. Лойола).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Я.А. Коменский</w:t>
      </w:r>
      <w:r w:rsidRPr="00E052A9">
        <w:rPr>
          <w:rFonts w:eastAsia="Times New Roman"/>
          <w:b/>
          <w:i/>
          <w:lang w:eastAsia="ru-RU"/>
        </w:rPr>
        <w:t xml:space="preserve"> </w:t>
      </w:r>
      <w:r w:rsidRPr="00E052A9">
        <w:rPr>
          <w:rFonts w:eastAsia="Times New Roman"/>
          <w:lang w:eastAsia="ru-RU"/>
        </w:rPr>
        <w:t>– христианский педагог и основоположник научной педагогики.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Педагогические идеи И.Г. Песталоцци и А. Дистервега.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Теория свободного воспитания в зарубежной и отечественной педагогике.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Образование на Руси в патриарший период (</w:t>
      </w:r>
      <w:r w:rsidRPr="00E052A9">
        <w:rPr>
          <w:rFonts w:eastAsia="Times New Roman"/>
          <w:lang w:val="en-US" w:eastAsia="ru-RU"/>
        </w:rPr>
        <w:t>XVII</w:t>
      </w:r>
      <w:r w:rsidRPr="00E052A9">
        <w:rPr>
          <w:rFonts w:eastAsia="Times New Roman"/>
          <w:lang w:eastAsia="ru-RU"/>
        </w:rPr>
        <w:t xml:space="preserve"> в.).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Влияние Малороссийского образования на становление образования Московского.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Педагогические взгляды и просветительская деятельность Епифания Славинецкого, Симеона Полоцкого, Сильвестра Медведева.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Славяно-греко-латинская академия как первое высшее учебное заведение в Московском государстве.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Особенности образования в </w:t>
      </w:r>
      <w:r w:rsidRPr="00E052A9">
        <w:rPr>
          <w:rFonts w:eastAsia="Times New Roman"/>
          <w:lang w:val="en-US" w:eastAsia="ru-RU"/>
        </w:rPr>
        <w:t>XVIII</w:t>
      </w:r>
      <w:r w:rsidRPr="00E052A9">
        <w:rPr>
          <w:rFonts w:eastAsia="Times New Roman"/>
          <w:lang w:eastAsia="ru-RU"/>
        </w:rPr>
        <w:t xml:space="preserve"> веке. Становление духовного образования в России.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Русская православная педагогика в трудах деятелей народной школы XIX века.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Основные направления религиозного воспитания и образования в России второй половины </w:t>
      </w:r>
      <w:r w:rsidRPr="00E052A9">
        <w:rPr>
          <w:rFonts w:eastAsia="Times New Roman"/>
          <w:lang w:val="en-US" w:eastAsia="ru-RU"/>
        </w:rPr>
        <w:t>XIX</w:t>
      </w:r>
      <w:r w:rsidRPr="00E052A9">
        <w:rPr>
          <w:rFonts w:eastAsia="Times New Roman"/>
          <w:lang w:eastAsia="ru-RU"/>
        </w:rPr>
        <w:t xml:space="preserve"> – начала </w:t>
      </w:r>
      <w:r w:rsidRPr="00E052A9">
        <w:rPr>
          <w:rFonts w:eastAsia="Times New Roman"/>
          <w:lang w:val="en-US" w:eastAsia="ru-RU"/>
        </w:rPr>
        <w:t>XX</w:t>
      </w:r>
      <w:r w:rsidRPr="00E052A9">
        <w:rPr>
          <w:rFonts w:eastAsia="Times New Roman"/>
          <w:lang w:eastAsia="ru-RU"/>
        </w:rPr>
        <w:t xml:space="preserve"> вв.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>Пирогов Н.И. о вопросах жизни и воспитания.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Ушинский К.Д. Философские и религиозные основы воспитания и образования. </w:t>
      </w:r>
    </w:p>
    <w:p w:rsidR="009559D6" w:rsidRPr="00E052A9" w:rsidRDefault="009559D6" w:rsidP="00E052A9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52A9">
        <w:rPr>
          <w:rFonts w:eastAsia="Times New Roman"/>
          <w:lang w:eastAsia="ru-RU"/>
        </w:rPr>
        <w:t xml:space="preserve">Теории и концепции религиозного семейного воспитания (М.М. </w:t>
      </w:r>
      <w:proofErr w:type="spellStart"/>
      <w:r w:rsidRPr="00E052A9">
        <w:rPr>
          <w:rFonts w:eastAsia="Times New Roman"/>
          <w:lang w:eastAsia="ru-RU"/>
        </w:rPr>
        <w:t>Манасеина</w:t>
      </w:r>
      <w:proofErr w:type="spellEnd"/>
      <w:r w:rsidRPr="00E052A9">
        <w:rPr>
          <w:rFonts w:eastAsia="Times New Roman"/>
          <w:lang w:eastAsia="ru-RU"/>
        </w:rPr>
        <w:t>, прот. В.В. Зеньковский).</w:t>
      </w:r>
    </w:p>
    <w:p w:rsidR="009559D6" w:rsidRPr="00E052A9" w:rsidRDefault="009559D6" w:rsidP="00E052A9">
      <w:pPr>
        <w:jc w:val="both"/>
        <w:rPr>
          <w:rFonts w:ascii="Calibri" w:eastAsia="Calibri" w:hAnsi="Calibri"/>
          <w:sz w:val="24"/>
          <w:szCs w:val="22"/>
        </w:rPr>
      </w:pPr>
    </w:p>
    <w:bookmarkEnd w:id="0"/>
    <w:p w:rsidR="009559D6" w:rsidRPr="009559D6" w:rsidRDefault="009559D6" w:rsidP="009559D6">
      <w:pPr>
        <w:rPr>
          <w:rFonts w:ascii="Calibri" w:eastAsia="Calibri" w:hAnsi="Calibri"/>
          <w:sz w:val="22"/>
          <w:szCs w:val="22"/>
        </w:rPr>
      </w:pPr>
    </w:p>
    <w:p w:rsidR="00E3764E" w:rsidRDefault="00E3764E" w:rsidP="00E3764E">
      <w:pPr>
        <w:jc w:val="center"/>
        <w:rPr>
          <w:u w:val="single"/>
        </w:rPr>
      </w:pPr>
    </w:p>
    <w:p w:rsidR="000142E3" w:rsidRPr="006E0DF3" w:rsidRDefault="000142E3" w:rsidP="00A01195"/>
    <w:sectPr w:rsidR="000142E3" w:rsidRPr="006E0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8B" w:rsidRDefault="00B80C8B" w:rsidP="00441EBE">
      <w:pPr>
        <w:spacing w:after="0" w:line="240" w:lineRule="auto"/>
      </w:pPr>
      <w:r>
        <w:separator/>
      </w:r>
    </w:p>
  </w:endnote>
  <w:endnote w:type="continuationSeparator" w:id="0">
    <w:p w:rsidR="00B80C8B" w:rsidRDefault="00B80C8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052A9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8B" w:rsidRDefault="00B80C8B" w:rsidP="00441EBE">
      <w:pPr>
        <w:spacing w:after="0" w:line="240" w:lineRule="auto"/>
      </w:pPr>
      <w:r>
        <w:separator/>
      </w:r>
    </w:p>
  </w:footnote>
  <w:footnote w:type="continuationSeparator" w:id="0">
    <w:p w:rsidR="00B80C8B" w:rsidRDefault="00B80C8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16"/>
    <w:multiLevelType w:val="hybridMultilevel"/>
    <w:tmpl w:val="9956DD98"/>
    <w:lvl w:ilvl="0" w:tplc="6BE816A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E6CE6"/>
    <w:multiLevelType w:val="hybridMultilevel"/>
    <w:tmpl w:val="E60A8C06"/>
    <w:lvl w:ilvl="0" w:tplc="6BE816A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067A2"/>
    <w:multiLevelType w:val="hybridMultilevel"/>
    <w:tmpl w:val="0A92E29E"/>
    <w:lvl w:ilvl="0" w:tplc="7C229B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383"/>
    <w:multiLevelType w:val="hybridMultilevel"/>
    <w:tmpl w:val="0B7E5652"/>
    <w:lvl w:ilvl="0" w:tplc="BDFE40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57F0C"/>
    <w:multiLevelType w:val="hybridMultilevel"/>
    <w:tmpl w:val="3426F07E"/>
    <w:lvl w:ilvl="0" w:tplc="15D606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BA7"/>
    <w:multiLevelType w:val="hybridMultilevel"/>
    <w:tmpl w:val="0B7E5652"/>
    <w:lvl w:ilvl="0" w:tplc="BDFE40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E4740"/>
    <w:multiLevelType w:val="hybridMultilevel"/>
    <w:tmpl w:val="5016B3EC"/>
    <w:lvl w:ilvl="0" w:tplc="15D606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498B"/>
    <w:multiLevelType w:val="hybridMultilevel"/>
    <w:tmpl w:val="9C501640"/>
    <w:lvl w:ilvl="0" w:tplc="A0F0A09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CB83F2E"/>
    <w:multiLevelType w:val="hybridMultilevel"/>
    <w:tmpl w:val="5016B3EC"/>
    <w:lvl w:ilvl="0" w:tplc="15D606E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017B5"/>
    <w:multiLevelType w:val="hybridMultilevel"/>
    <w:tmpl w:val="5A6689EC"/>
    <w:lvl w:ilvl="0" w:tplc="BDFE40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6E59"/>
    <w:multiLevelType w:val="hybridMultilevel"/>
    <w:tmpl w:val="129E9A26"/>
    <w:lvl w:ilvl="0" w:tplc="4438AB88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B27CE"/>
    <w:rsid w:val="00135B53"/>
    <w:rsid w:val="00182BF0"/>
    <w:rsid w:val="001F3423"/>
    <w:rsid w:val="002B725A"/>
    <w:rsid w:val="00337FC2"/>
    <w:rsid w:val="00441EBE"/>
    <w:rsid w:val="004D712B"/>
    <w:rsid w:val="00540F6E"/>
    <w:rsid w:val="00555C6F"/>
    <w:rsid w:val="006E0DF3"/>
    <w:rsid w:val="00710042"/>
    <w:rsid w:val="00737F71"/>
    <w:rsid w:val="00790012"/>
    <w:rsid w:val="008D528E"/>
    <w:rsid w:val="009559D6"/>
    <w:rsid w:val="00A01195"/>
    <w:rsid w:val="00A206E4"/>
    <w:rsid w:val="00A533A5"/>
    <w:rsid w:val="00B80C8B"/>
    <w:rsid w:val="00BC353B"/>
    <w:rsid w:val="00E052A9"/>
    <w:rsid w:val="00E3764E"/>
    <w:rsid w:val="00E55364"/>
    <w:rsid w:val="00E90D9C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E6F4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paragraph" w:styleId="a9">
    <w:name w:val="List"/>
    <w:basedOn w:val="a"/>
    <w:rsid w:val="000B27CE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a">
    <w:name w:val="Hyperlink"/>
    <w:uiPriority w:val="99"/>
    <w:rsid w:val="004D712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semiHidden/>
    <w:rsid w:val="004D712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5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sigova@list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rtal-slovo.ru/pedago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AEEF-1245-4989-84B9-97C1CE7F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10</cp:revision>
  <dcterms:created xsi:type="dcterms:W3CDTF">2020-03-18T11:57:00Z</dcterms:created>
  <dcterms:modified xsi:type="dcterms:W3CDTF">2020-09-27T16:30:00Z</dcterms:modified>
</cp:coreProperties>
</file>