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2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1C1" w14:paraId="06BB6EC5" w14:textId="77777777" w:rsidTr="003F61C1">
        <w:tc>
          <w:tcPr>
            <w:tcW w:w="9345" w:type="dxa"/>
          </w:tcPr>
          <w:p w14:paraId="7E39B400" w14:textId="77777777" w:rsidR="003F61C1" w:rsidRPr="006E0DF3" w:rsidRDefault="003F61C1" w:rsidP="003F61C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F61C1" w14:paraId="7B84F048" w14:textId="77777777" w:rsidTr="003F61C1">
        <w:tc>
          <w:tcPr>
            <w:tcW w:w="9345" w:type="dxa"/>
          </w:tcPr>
          <w:p w14:paraId="5F953E53" w14:textId="77777777" w:rsidR="003F61C1" w:rsidRPr="006E0DF3" w:rsidRDefault="003F61C1" w:rsidP="003F61C1">
            <w:pPr>
              <w:jc w:val="center"/>
            </w:pPr>
            <w:r>
              <w:t>Миссионерское служение в современном мире</w:t>
            </w:r>
          </w:p>
        </w:tc>
      </w:tr>
      <w:tr w:rsidR="003F61C1" w14:paraId="2BB8A841" w14:textId="77777777" w:rsidTr="003F61C1">
        <w:tc>
          <w:tcPr>
            <w:tcW w:w="9345" w:type="dxa"/>
          </w:tcPr>
          <w:p w14:paraId="3602FD35" w14:textId="77777777" w:rsidR="003F61C1" w:rsidRPr="006E0DF3" w:rsidRDefault="003F61C1" w:rsidP="003F61C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F61C1" w14:paraId="4D4250FE" w14:textId="77777777" w:rsidTr="003F61C1">
        <w:tc>
          <w:tcPr>
            <w:tcW w:w="9345" w:type="dxa"/>
          </w:tcPr>
          <w:p w14:paraId="661BA2D2" w14:textId="77777777" w:rsidR="003F61C1" w:rsidRPr="006E0DF3" w:rsidRDefault="003F61C1" w:rsidP="003F61C1">
            <w:pPr>
              <w:jc w:val="center"/>
            </w:pPr>
            <w:r>
              <w:t>Ледовский Дмитрий Сергеевич, иерей</w:t>
            </w:r>
          </w:p>
        </w:tc>
      </w:tr>
      <w:tr w:rsidR="003F61C1" w14:paraId="5A5011FD" w14:textId="77777777" w:rsidTr="003F61C1">
        <w:tc>
          <w:tcPr>
            <w:tcW w:w="9345" w:type="dxa"/>
          </w:tcPr>
          <w:p w14:paraId="042A0009" w14:textId="77777777" w:rsidR="003F61C1" w:rsidRPr="006E0DF3" w:rsidRDefault="003F61C1" w:rsidP="003F61C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F61C1" w14:paraId="3CD98630" w14:textId="77777777" w:rsidTr="003F61C1">
        <w:tc>
          <w:tcPr>
            <w:tcW w:w="9345" w:type="dxa"/>
          </w:tcPr>
          <w:p w14:paraId="4CCF0401" w14:textId="77777777" w:rsidR="003F61C1" w:rsidRPr="00712929" w:rsidRDefault="003F61C1" w:rsidP="003F61C1">
            <w:pPr>
              <w:jc w:val="center"/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14:paraId="3927C427" w14:textId="77777777" w:rsidR="00EA58AE" w:rsidRDefault="00EA58AE" w:rsidP="0075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15"/>
        </w:tabs>
        <w:jc w:val="both"/>
        <w:rPr>
          <w:szCs w:val="28"/>
        </w:rPr>
      </w:pPr>
    </w:p>
    <w:p w14:paraId="459CD90B" w14:textId="77777777" w:rsidR="0075613D" w:rsidRDefault="0075613D" w:rsidP="0075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15"/>
        </w:tabs>
        <w:jc w:val="center"/>
        <w:rPr>
          <w:b/>
          <w:szCs w:val="28"/>
        </w:rPr>
      </w:pPr>
      <w:r w:rsidRPr="0075613D">
        <w:rPr>
          <w:b/>
          <w:szCs w:val="28"/>
        </w:rPr>
        <w:t>Текущие лекции</w:t>
      </w:r>
    </w:p>
    <w:p w14:paraId="73BD0F5B" w14:textId="77777777" w:rsidR="0075613D" w:rsidRPr="0075613D" w:rsidRDefault="0075613D" w:rsidP="0075613D">
      <w:pPr>
        <w:jc w:val="center"/>
        <w:rPr>
          <w:b/>
          <w:szCs w:val="28"/>
        </w:rPr>
      </w:pPr>
      <w:r w:rsidRPr="0075613D">
        <w:rPr>
          <w:b/>
          <w:szCs w:val="28"/>
        </w:rPr>
        <w:t>Тема 1. Предмет, цели, задачи и методология православной миссии</w:t>
      </w:r>
    </w:p>
    <w:p w14:paraId="37031690" w14:textId="77777777" w:rsidR="0075613D" w:rsidRPr="0075613D" w:rsidRDefault="0075613D" w:rsidP="0075613D">
      <w:pPr>
        <w:spacing w:after="0"/>
        <w:ind w:firstLine="708"/>
        <w:jc w:val="both"/>
        <w:rPr>
          <w:szCs w:val="28"/>
        </w:rPr>
      </w:pPr>
      <w:r w:rsidRPr="0075613D">
        <w:rPr>
          <w:szCs w:val="28"/>
        </w:rPr>
        <w:t>Понятие "миссии". Предмет, цели и задачи миссии. Методология православной миссии. Миссия как перевод с одного языка на другой. Метод православного богословия и его взаимоотношение с методами светских научных исследований соприкасающихся дисциплин. Миссия внутренняя и внешняя. Место предмета в системе богословских и исторических дисциплин. Современные посылы к развитию миссионерского служения.</w:t>
      </w:r>
    </w:p>
    <w:p w14:paraId="0C855993" w14:textId="77777777" w:rsidR="0075613D" w:rsidRPr="0075613D" w:rsidRDefault="0075613D" w:rsidP="0075613D">
      <w:pPr>
        <w:ind w:firstLine="567"/>
        <w:jc w:val="both"/>
        <w:rPr>
          <w:szCs w:val="28"/>
        </w:rPr>
      </w:pPr>
    </w:p>
    <w:p w14:paraId="72CA05E9" w14:textId="77777777" w:rsidR="0075613D" w:rsidRPr="0075613D" w:rsidRDefault="0075613D" w:rsidP="0075613D">
      <w:pPr>
        <w:jc w:val="center"/>
        <w:rPr>
          <w:b/>
          <w:szCs w:val="28"/>
        </w:rPr>
      </w:pPr>
      <w:r w:rsidRPr="0075613D">
        <w:rPr>
          <w:b/>
          <w:szCs w:val="28"/>
        </w:rPr>
        <w:t>Тема 2. Богословское понимание миссии</w:t>
      </w:r>
    </w:p>
    <w:p w14:paraId="4B51AD9C" w14:textId="77777777" w:rsidR="0075613D" w:rsidRPr="0075613D" w:rsidRDefault="0075613D" w:rsidP="0075613D">
      <w:pPr>
        <w:ind w:firstLine="567"/>
        <w:jc w:val="both"/>
        <w:rPr>
          <w:b/>
          <w:szCs w:val="28"/>
        </w:rPr>
      </w:pPr>
      <w:r w:rsidRPr="0075613D">
        <w:rPr>
          <w:szCs w:val="28"/>
        </w:rPr>
        <w:t xml:space="preserve">Библейское понимание миссии. Ветхий и Новый Завет о миссионерском служении. Служение пророков и апостолов. Миссия как апостольство. Институт апостолов. Каноническое основание миссии. Значение канонов в жизни Церкви. Миссия как </w:t>
      </w:r>
      <w:proofErr w:type="spellStart"/>
      <w:r w:rsidRPr="0075613D">
        <w:rPr>
          <w:szCs w:val="28"/>
        </w:rPr>
        <w:t>соработничество</w:t>
      </w:r>
      <w:proofErr w:type="spellEnd"/>
      <w:r w:rsidRPr="0075613D">
        <w:rPr>
          <w:szCs w:val="28"/>
        </w:rPr>
        <w:t xml:space="preserve"> Богу (антропологический аспект). Предназначение человека. Сакраментологическое основание миссии.</w:t>
      </w:r>
    </w:p>
    <w:p w14:paraId="177E1E27" w14:textId="77777777" w:rsidR="0075613D" w:rsidRPr="0075613D" w:rsidRDefault="0075613D" w:rsidP="0075613D">
      <w:pPr>
        <w:rPr>
          <w:b/>
          <w:szCs w:val="28"/>
        </w:rPr>
      </w:pPr>
    </w:p>
    <w:p w14:paraId="5C5787E5" w14:textId="77777777" w:rsidR="0075613D" w:rsidRPr="0075613D" w:rsidRDefault="0075613D" w:rsidP="0075613D">
      <w:pPr>
        <w:jc w:val="center"/>
        <w:rPr>
          <w:b/>
          <w:szCs w:val="28"/>
        </w:rPr>
      </w:pPr>
      <w:r w:rsidRPr="0075613D">
        <w:rPr>
          <w:b/>
          <w:szCs w:val="28"/>
        </w:rPr>
        <w:t>Тема 3 Образ и качества современного миссионера</w:t>
      </w:r>
    </w:p>
    <w:p w14:paraId="25055235" w14:textId="77777777" w:rsidR="0075613D" w:rsidRPr="0075613D" w:rsidRDefault="0075613D" w:rsidP="0075613D">
      <w:pPr>
        <w:ind w:firstLine="567"/>
        <w:jc w:val="both"/>
        <w:rPr>
          <w:szCs w:val="28"/>
        </w:rPr>
      </w:pPr>
      <w:r w:rsidRPr="0075613D">
        <w:rPr>
          <w:szCs w:val="28"/>
        </w:rPr>
        <w:t>Книги пророков Осии и Малахии как вечная формула отношения к служению. Миссионерство и ученость. Ошибки миссионера.</w:t>
      </w:r>
    </w:p>
    <w:p w14:paraId="582F71F3" w14:textId="77777777" w:rsidR="0075613D" w:rsidRPr="00D12A0F" w:rsidRDefault="0075613D" w:rsidP="00756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15"/>
        </w:tabs>
        <w:jc w:val="both"/>
        <w:rPr>
          <w:szCs w:val="28"/>
        </w:rPr>
      </w:pPr>
    </w:p>
    <w:p w14:paraId="2F33680C" w14:textId="77777777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622B55FF" w14:textId="77777777" w:rsidR="0075613D" w:rsidRPr="00DB7CBE" w:rsidRDefault="0075613D" w:rsidP="0075613D">
      <w:pPr>
        <w:shd w:val="clear" w:color="auto" w:fill="FFFFFF" w:themeFill="background1"/>
        <w:spacing w:after="0"/>
        <w:jc w:val="both"/>
        <w:rPr>
          <w:i/>
          <w:u w:val="single"/>
        </w:rPr>
      </w:pPr>
      <w:r w:rsidRPr="00DB7CBE">
        <w:rPr>
          <w:i/>
          <w:u w:val="single"/>
        </w:rPr>
        <w:t>Пособия:</w:t>
      </w:r>
    </w:p>
    <w:p w14:paraId="338EF5F9" w14:textId="77777777" w:rsidR="0075613D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 w:rsidRPr="0072678E">
        <w:t>Концепция миссионерской деятельности Русской Православной Церкви. 2007 г.</w:t>
      </w:r>
    </w:p>
    <w:p w14:paraId="0E7F1F3C" w14:textId="77777777" w:rsidR="0075613D" w:rsidRPr="0072678E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>
        <w:t>Ермишина К.Б. Религиозная антропология: Учебное пособие / К.Б. Ермишина. – М.: Изд-во ПСТГУ, 2015. – 368 с.</w:t>
      </w:r>
    </w:p>
    <w:p w14:paraId="3DDE091A" w14:textId="77777777" w:rsidR="0075613D" w:rsidRPr="0072678E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 w:rsidRPr="0072678E">
        <w:lastRenderedPageBreak/>
        <w:t>Миссиология. Учебное пособие. Отв. ред. свящ. А. Гинкель. Изд. 2-е. Миссионерский отдел Русской Православной Церкви. М., 2010 г.</w:t>
      </w:r>
    </w:p>
    <w:p w14:paraId="0A100F27" w14:textId="77777777" w:rsidR="0075613D" w:rsidRPr="0072678E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 w:rsidRPr="0072678E">
        <w:t>Чернышев В.М. Миссиология. Изд-во имени святителя Льва, папы Римского. СПб, 2010 г.</w:t>
      </w:r>
    </w:p>
    <w:p w14:paraId="25220371" w14:textId="77777777" w:rsidR="0075613D" w:rsidRPr="00DB7CBE" w:rsidRDefault="0075613D" w:rsidP="0075613D">
      <w:pPr>
        <w:shd w:val="clear" w:color="auto" w:fill="FFFFFF" w:themeFill="background1"/>
        <w:spacing w:after="0"/>
        <w:jc w:val="both"/>
      </w:pPr>
    </w:p>
    <w:p w14:paraId="24EAC957" w14:textId="77777777" w:rsidR="0075613D" w:rsidRPr="00DB7CBE" w:rsidRDefault="0075613D" w:rsidP="0075613D">
      <w:pPr>
        <w:shd w:val="clear" w:color="auto" w:fill="FFFFFF" w:themeFill="background1"/>
        <w:spacing w:after="0"/>
        <w:jc w:val="both"/>
        <w:rPr>
          <w:i/>
          <w:u w:val="single"/>
        </w:rPr>
      </w:pPr>
      <w:r w:rsidRPr="00DB7CBE">
        <w:rPr>
          <w:i/>
          <w:u w:val="single"/>
        </w:rPr>
        <w:t>Рекомендуемая литература (дополнительная)</w:t>
      </w:r>
      <w:r>
        <w:rPr>
          <w:i/>
          <w:u w:val="single"/>
        </w:rPr>
        <w:t>:</w:t>
      </w:r>
    </w:p>
    <w:p w14:paraId="5E3AC66D" w14:textId="77777777" w:rsidR="0075613D" w:rsidRPr="0072678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 w:rsidRPr="0072678E">
        <w:t>Богословие, история и практика миссий. Альманах Миссионерского факультета. Выпуск 1. Изд-во ПСТГУ. М., 2010 г.</w:t>
      </w:r>
    </w:p>
    <w:p w14:paraId="0FDB29CE" w14:textId="77777777" w:rsidR="0075613D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 w:rsidRPr="0072678E">
        <w:t>Верю - не верю. Диалог с атеистом. "Даниловский благовестник". М., 2007 г.</w:t>
      </w:r>
    </w:p>
    <w:p w14:paraId="65DF6E05" w14:textId="77777777" w:rsidR="0075613D" w:rsidRPr="0072678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>
        <w:t>Губин Валерий Дмитриевич. Философия: актуальные проблемы: учеб. Пособие для студентов вузов, обучающихся по специальности «Философия» / В.Д. Губин. – 3-е изд., испр. – М.: Издательство «Омега-Л», 2009. – 367 с. – (Университетский учебник).</w:t>
      </w:r>
    </w:p>
    <w:p w14:paraId="478C99C5" w14:textId="77777777" w:rsidR="0075613D" w:rsidRPr="0072678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>
        <w:t>Зозуляк Я., прот. Катехиз</w:t>
      </w:r>
      <w:r w:rsidRPr="0072678E">
        <w:t>ическая миссия Церкви. Изд-во "Пролог", 2008 г.</w:t>
      </w:r>
    </w:p>
    <w:p w14:paraId="77F4003E" w14:textId="77777777" w:rsidR="0037418A" w:rsidRDefault="0037418A" w:rsidP="00CC5097">
      <w:pPr>
        <w:jc w:val="center"/>
      </w:pPr>
    </w:p>
    <w:p w14:paraId="66BA3704" w14:textId="77777777" w:rsidR="0075613D" w:rsidRDefault="0075613D" w:rsidP="00CC5097">
      <w:pPr>
        <w:jc w:val="center"/>
      </w:pPr>
      <w:r>
        <w:t>На предстоящий семестр</w:t>
      </w:r>
    </w:p>
    <w:p w14:paraId="10DD9542" w14:textId="77777777" w:rsidR="0075613D" w:rsidRPr="0075613D" w:rsidRDefault="0075613D" w:rsidP="0075613D">
      <w:pPr>
        <w:jc w:val="center"/>
        <w:rPr>
          <w:b/>
          <w:szCs w:val="28"/>
        </w:rPr>
      </w:pPr>
      <w:r w:rsidRPr="0075613D">
        <w:rPr>
          <w:b/>
          <w:szCs w:val="28"/>
        </w:rPr>
        <w:t>Тема 4. Миссионерское служение в современном мире</w:t>
      </w:r>
    </w:p>
    <w:p w14:paraId="1FB3C1AC" w14:textId="77777777" w:rsidR="0075613D" w:rsidRPr="0075613D" w:rsidRDefault="0075613D" w:rsidP="0075613D">
      <w:pPr>
        <w:ind w:firstLine="567"/>
        <w:jc w:val="both"/>
        <w:rPr>
          <w:szCs w:val="28"/>
        </w:rPr>
      </w:pPr>
      <w:r w:rsidRPr="0075613D">
        <w:rPr>
          <w:szCs w:val="28"/>
        </w:rPr>
        <w:t>Опыт миссии русской эмиграции. Православное свидетельство в советский период. Православное миссионерство в России сегодня: состояние, проблемы, перспективы. Применение опыта миссии ХХ века в современном обществе.</w:t>
      </w:r>
    </w:p>
    <w:p w14:paraId="4E199BE8" w14:textId="77777777" w:rsidR="0075613D" w:rsidRPr="0075613D" w:rsidRDefault="0075613D" w:rsidP="0075613D">
      <w:pPr>
        <w:jc w:val="center"/>
        <w:rPr>
          <w:b/>
          <w:szCs w:val="28"/>
        </w:rPr>
      </w:pPr>
      <w:r w:rsidRPr="0075613D">
        <w:rPr>
          <w:b/>
          <w:szCs w:val="28"/>
        </w:rPr>
        <w:t>Тема 5. Опыт применения гуманитарного знания в деле миссионерского служения в современном обществе</w:t>
      </w:r>
    </w:p>
    <w:p w14:paraId="477EE481" w14:textId="77777777" w:rsidR="0075613D" w:rsidRPr="0075613D" w:rsidRDefault="0075613D" w:rsidP="0075613D">
      <w:pPr>
        <w:ind w:firstLine="567"/>
        <w:jc w:val="both"/>
        <w:rPr>
          <w:szCs w:val="28"/>
        </w:rPr>
      </w:pPr>
      <w:r w:rsidRPr="0075613D">
        <w:rPr>
          <w:szCs w:val="28"/>
        </w:rPr>
        <w:t>Литература и искусство. Образ Христа в произведениях Достоевского: визуализация опыта (значение образного мышления). Экспрессионизм и экзистенциализм как фантомные боли утраченного христианства. Смерть автора и героя в современном искусстве как отражение утраты религиозного. Виктор Пелевин и дальнейшие перспективы.</w:t>
      </w:r>
    </w:p>
    <w:p w14:paraId="6A10FECE" w14:textId="77777777" w:rsidR="0075613D" w:rsidRPr="0075613D" w:rsidRDefault="0075613D" w:rsidP="0075613D">
      <w:pPr>
        <w:ind w:firstLine="567"/>
        <w:jc w:val="center"/>
        <w:rPr>
          <w:b/>
          <w:szCs w:val="28"/>
        </w:rPr>
      </w:pPr>
      <w:r w:rsidRPr="0075613D">
        <w:rPr>
          <w:b/>
          <w:szCs w:val="28"/>
        </w:rPr>
        <w:t>Тема 6. Практические рекомендации по тематике и методике проведения духовно-просветительских бесед</w:t>
      </w:r>
    </w:p>
    <w:p w14:paraId="290C0BCA" w14:textId="77777777" w:rsidR="0075613D" w:rsidRPr="0075613D" w:rsidRDefault="0075613D" w:rsidP="0075613D">
      <w:pPr>
        <w:spacing w:after="0"/>
        <w:ind w:firstLine="708"/>
        <w:jc w:val="both"/>
        <w:rPr>
          <w:szCs w:val="28"/>
        </w:rPr>
      </w:pPr>
      <w:r w:rsidRPr="0075613D">
        <w:rPr>
          <w:szCs w:val="28"/>
        </w:rPr>
        <w:t xml:space="preserve">Принцип последовательности. Декалог и Заповеди блаженства. Основные принципы православной педагогики. Методика корректного общения с оппонентом. Язык проповеди и миссии. Церковь и СМИ. Практические рекомендации миссионеру при контакте со СМИ. Проповедь в Интернете. Проповедь в воинской среде. Проповедь среди заключенных. </w:t>
      </w:r>
      <w:r w:rsidRPr="0075613D">
        <w:rPr>
          <w:szCs w:val="28"/>
        </w:rPr>
        <w:lastRenderedPageBreak/>
        <w:t xml:space="preserve">Проповедь среди мигрантов. Проповедь в молодежной среде. Проповедь молодежи в своей среде. Проповедь в образовательных учреждениях. Проповедь в иноверческой среде. </w:t>
      </w:r>
    </w:p>
    <w:p w14:paraId="4E2D0DE3" w14:textId="77777777" w:rsidR="0075613D" w:rsidRDefault="0075613D" w:rsidP="00CC5097">
      <w:pPr>
        <w:jc w:val="center"/>
      </w:pPr>
      <w:r>
        <w:t>Литература:</w:t>
      </w:r>
    </w:p>
    <w:p w14:paraId="317A9E93" w14:textId="77777777" w:rsidR="0075613D" w:rsidRPr="00DB7CBE" w:rsidRDefault="0075613D" w:rsidP="0075613D">
      <w:pPr>
        <w:shd w:val="clear" w:color="auto" w:fill="FFFFFF" w:themeFill="background1"/>
        <w:spacing w:after="0"/>
        <w:jc w:val="both"/>
        <w:rPr>
          <w:i/>
          <w:u w:val="single"/>
        </w:rPr>
      </w:pPr>
      <w:r w:rsidRPr="00DB7CBE">
        <w:rPr>
          <w:i/>
          <w:u w:val="single"/>
        </w:rPr>
        <w:t>Пособия:</w:t>
      </w:r>
    </w:p>
    <w:p w14:paraId="48223077" w14:textId="77777777" w:rsidR="0075613D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 w:rsidRPr="0072678E">
        <w:t>Концепция миссионерской деятельности Русской Православной Церкви. 2007 г.</w:t>
      </w:r>
    </w:p>
    <w:p w14:paraId="62AA0E82" w14:textId="77777777" w:rsidR="0075613D" w:rsidRPr="0072678E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>
        <w:t>Ермишина К.Б. Религиозная антропология: Учебное пособие / К.Б. Ермишина. – М.: Изд-во ПСТГУ, 2015. – 368 с.</w:t>
      </w:r>
    </w:p>
    <w:p w14:paraId="30FB83CB" w14:textId="77777777" w:rsidR="0075613D" w:rsidRPr="0072678E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 w:rsidRPr="0072678E">
        <w:t>Миссиология. Учебное пособие. Отв. ред. свящ. А. Гинкель. Изд. 2-е. Миссионерский отдел Русской Православной Церкви. М., 2010 г.</w:t>
      </w:r>
    </w:p>
    <w:p w14:paraId="3BFBD22C" w14:textId="77777777" w:rsidR="0075613D" w:rsidRPr="0072678E" w:rsidRDefault="0075613D" w:rsidP="0075613D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</w:pPr>
      <w:r w:rsidRPr="0072678E">
        <w:t>Чернышев В.М. Миссиология. Изд-во имени святителя Льва, папы Римского. СПб, 2010 г.</w:t>
      </w:r>
    </w:p>
    <w:p w14:paraId="46BAAA24" w14:textId="77777777" w:rsidR="0075613D" w:rsidRPr="00DB7CBE" w:rsidRDefault="0075613D" w:rsidP="0075613D">
      <w:pPr>
        <w:shd w:val="clear" w:color="auto" w:fill="FFFFFF" w:themeFill="background1"/>
        <w:spacing w:after="0"/>
        <w:jc w:val="both"/>
      </w:pPr>
    </w:p>
    <w:p w14:paraId="021DFDD9" w14:textId="77777777" w:rsidR="0075613D" w:rsidRPr="00DB7CBE" w:rsidRDefault="0075613D" w:rsidP="0075613D">
      <w:pPr>
        <w:shd w:val="clear" w:color="auto" w:fill="FFFFFF" w:themeFill="background1"/>
        <w:spacing w:after="0"/>
        <w:jc w:val="both"/>
        <w:rPr>
          <w:i/>
          <w:u w:val="single"/>
        </w:rPr>
      </w:pPr>
      <w:r w:rsidRPr="00DB7CBE">
        <w:rPr>
          <w:i/>
          <w:u w:val="single"/>
        </w:rPr>
        <w:t>Рекомендуемая литература (дополнительная)</w:t>
      </w:r>
      <w:r>
        <w:rPr>
          <w:i/>
          <w:u w:val="single"/>
        </w:rPr>
        <w:t>:</w:t>
      </w:r>
    </w:p>
    <w:p w14:paraId="53A02E58" w14:textId="77777777" w:rsidR="0075613D" w:rsidRPr="0072678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 w:rsidRPr="0072678E">
        <w:t>Богословие, история и практика миссий. Альманах Миссионерского факультета. Выпуск 1. Изд-во ПСТГУ. М., 2010 г.</w:t>
      </w:r>
    </w:p>
    <w:p w14:paraId="431ECEDF" w14:textId="77777777" w:rsidR="0075613D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 w:rsidRPr="0072678E">
        <w:t>Верю - не верю. Диалог с атеистом. "Даниловский благовестник". М., 2007 г.</w:t>
      </w:r>
    </w:p>
    <w:p w14:paraId="0FF316E2" w14:textId="77777777" w:rsidR="0075613D" w:rsidRPr="0072678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>
        <w:t>Губин Валерий Дмитриевич. Философия: актуальные проблемы: учеб. Пособие для студентов вузов, обучающихся по специальности «Философия» / В.Д. Губин. – 3-е изд., испр. – М.: Издательство «Омега-Л», 2009. – 367 с. – (Университетский учебник).</w:t>
      </w:r>
    </w:p>
    <w:p w14:paraId="7BC195B8" w14:textId="77777777" w:rsidR="0075613D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>
        <w:t>Зозуляк Я., прот. Катехиз</w:t>
      </w:r>
      <w:r w:rsidRPr="0072678E">
        <w:t>ическая миссия Церкви. Изд-во "Пролог", 2008 г.</w:t>
      </w:r>
    </w:p>
    <w:p w14:paraId="4C99A7D5" w14:textId="77777777" w:rsidR="0075613D" w:rsidRPr="006D4EA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szCs w:val="28"/>
        </w:rPr>
      </w:pPr>
      <w:r w:rsidRPr="003F5C3B">
        <w:rPr>
          <w:szCs w:val="28"/>
        </w:rPr>
        <w:t xml:space="preserve">Касаткина Татьяна СВЯЩЕННОЕ В ПОВСЕДНЕВНОМ: Двусоставный образ в произведениях </w:t>
      </w:r>
      <w:proofErr w:type="gramStart"/>
      <w:r w:rsidRPr="003F5C3B">
        <w:rPr>
          <w:szCs w:val="28"/>
        </w:rPr>
        <w:t>Ф.М.</w:t>
      </w:r>
      <w:proofErr w:type="gramEnd"/>
      <w:r w:rsidRPr="003F5C3B">
        <w:rPr>
          <w:szCs w:val="28"/>
        </w:rPr>
        <w:t xml:space="preserve"> Достоевского. — М.: ИМЛИ РАН, 2015. — 528 с. + 1 вкл.</w:t>
      </w:r>
    </w:p>
    <w:p w14:paraId="3DC8771D" w14:textId="77777777" w:rsidR="0075613D" w:rsidRPr="0072678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 w:rsidRPr="0072678E">
        <w:t>Миссионерский путеводитель по Библии. Сост. диакон Иоанн Смолин. Белорусская Православная Церковь. Минск, 2011 г.</w:t>
      </w:r>
    </w:p>
    <w:p w14:paraId="4E8E5A1E" w14:textId="77777777" w:rsidR="0075613D" w:rsidRPr="0072678E" w:rsidRDefault="0075613D" w:rsidP="0075613D">
      <w:pPr>
        <w:pStyle w:val="a4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</w:pPr>
      <w:r w:rsidRPr="0072678E">
        <w:t>Православная миссия сегодня. Сборник текстов по курсу "Миссиология". Изд-во "Апостольский город". СПб, 1999 г.</w:t>
      </w:r>
    </w:p>
    <w:p w14:paraId="46240EC9" w14:textId="77777777" w:rsidR="0075613D" w:rsidRPr="0072678E" w:rsidRDefault="0075613D" w:rsidP="0075613D">
      <w:pPr>
        <w:pStyle w:val="a4"/>
        <w:shd w:val="clear" w:color="auto" w:fill="FFFFFF" w:themeFill="background1"/>
        <w:spacing w:after="0" w:line="276" w:lineRule="auto"/>
        <w:jc w:val="both"/>
      </w:pPr>
    </w:p>
    <w:p w14:paraId="7057FF59" w14:textId="77777777" w:rsidR="0075613D" w:rsidRDefault="0075613D" w:rsidP="00CC5097">
      <w:pPr>
        <w:jc w:val="center"/>
      </w:pPr>
    </w:p>
    <w:sectPr w:rsidR="0075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566"/>
    <w:multiLevelType w:val="hybridMultilevel"/>
    <w:tmpl w:val="47DAD6EE"/>
    <w:lvl w:ilvl="0" w:tplc="7764D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F12E3"/>
    <w:multiLevelType w:val="hybridMultilevel"/>
    <w:tmpl w:val="65806CE4"/>
    <w:lvl w:ilvl="0" w:tplc="7764D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338D"/>
    <w:multiLevelType w:val="hybridMultilevel"/>
    <w:tmpl w:val="9C40AEFC"/>
    <w:lvl w:ilvl="0" w:tplc="B8D6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18A"/>
    <w:rsid w:val="00176F8F"/>
    <w:rsid w:val="002411A3"/>
    <w:rsid w:val="002A5CDE"/>
    <w:rsid w:val="0037418A"/>
    <w:rsid w:val="003F61C1"/>
    <w:rsid w:val="0075613D"/>
    <w:rsid w:val="00CC0C51"/>
    <w:rsid w:val="00CC5097"/>
    <w:rsid w:val="00D23455"/>
    <w:rsid w:val="00D31D3F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0451"/>
  <w15:docId w15:val="{74AA6223-7DAB-4A10-B562-666017C5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Чирихин</cp:lastModifiedBy>
  <cp:revision>9</cp:revision>
  <dcterms:created xsi:type="dcterms:W3CDTF">2020-03-24T09:03:00Z</dcterms:created>
  <dcterms:modified xsi:type="dcterms:W3CDTF">2021-02-08T09:42:00Z</dcterms:modified>
</cp:coreProperties>
</file>