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11DD4" w14:paraId="66551106" w14:textId="77777777" w:rsidTr="00CB4528">
        <w:tc>
          <w:tcPr>
            <w:tcW w:w="9345" w:type="dxa"/>
          </w:tcPr>
          <w:p w14:paraId="18614307" w14:textId="77777777" w:rsidR="00611DD4" w:rsidRPr="006E0DF3" w:rsidRDefault="00611DD4" w:rsidP="00CB4528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611DD4" w14:paraId="505C398C" w14:textId="77777777" w:rsidTr="00CB4528">
        <w:tc>
          <w:tcPr>
            <w:tcW w:w="9345" w:type="dxa"/>
          </w:tcPr>
          <w:p w14:paraId="687AF6D5" w14:textId="77777777" w:rsidR="00611DD4" w:rsidRPr="006E0DF3" w:rsidRDefault="00611DD4" w:rsidP="00CB4528">
            <w:pPr>
              <w:jc w:val="both"/>
            </w:pPr>
            <w:r>
              <w:t>Догматическое богословие</w:t>
            </w:r>
          </w:p>
        </w:tc>
      </w:tr>
      <w:tr w:rsidR="00611DD4" w14:paraId="30EBCF43" w14:textId="77777777" w:rsidTr="00CB4528">
        <w:tc>
          <w:tcPr>
            <w:tcW w:w="9345" w:type="dxa"/>
          </w:tcPr>
          <w:p w14:paraId="7D188679" w14:textId="77777777" w:rsidR="00611DD4" w:rsidRPr="006E0DF3" w:rsidRDefault="00611DD4" w:rsidP="00CB4528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611DD4" w14:paraId="47F62B3F" w14:textId="77777777" w:rsidTr="00CB4528">
        <w:tc>
          <w:tcPr>
            <w:tcW w:w="9345" w:type="dxa"/>
          </w:tcPr>
          <w:p w14:paraId="617B0831" w14:textId="77777777" w:rsidR="00611DD4" w:rsidRPr="006E0DF3" w:rsidRDefault="00611DD4" w:rsidP="00CB4528">
            <w:pPr>
              <w:jc w:val="both"/>
            </w:pPr>
            <w:r>
              <w:t xml:space="preserve">Смирнов Андрей Вениаминович, протоиерей </w:t>
            </w:r>
          </w:p>
        </w:tc>
      </w:tr>
      <w:tr w:rsidR="00611DD4" w14:paraId="16FBF6F3" w14:textId="77777777" w:rsidTr="00CB4528">
        <w:tc>
          <w:tcPr>
            <w:tcW w:w="9345" w:type="dxa"/>
          </w:tcPr>
          <w:p w14:paraId="49E5FBDC" w14:textId="77777777" w:rsidR="00611DD4" w:rsidRPr="006E0DF3" w:rsidRDefault="00611DD4" w:rsidP="00CB4528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611DD4" w14:paraId="60B5ED4D" w14:textId="77777777" w:rsidTr="00CB4528">
        <w:tc>
          <w:tcPr>
            <w:tcW w:w="9345" w:type="dxa"/>
          </w:tcPr>
          <w:p w14:paraId="5B3D7B74" w14:textId="77777777" w:rsidR="00611DD4" w:rsidRPr="00712929" w:rsidRDefault="00611DD4" w:rsidP="00CB4528">
            <w:pPr>
              <w:rPr>
                <w:lang w:val="en-US"/>
              </w:rPr>
            </w:pPr>
            <w:hyperlink r:id="rId5" w:history="1">
              <w:r w:rsidRPr="00C20CAD">
                <w:rPr>
                  <w:rStyle w:val="a5"/>
                </w:rPr>
                <w:t>Andrey.smirnov72@yandex.ru</w:t>
              </w:r>
            </w:hyperlink>
            <w:r>
              <w:t xml:space="preserve"> </w:t>
            </w:r>
          </w:p>
        </w:tc>
      </w:tr>
    </w:tbl>
    <w:p w14:paraId="3E5D8CD9" w14:textId="77777777" w:rsidR="00611DD4" w:rsidRDefault="00611DD4" w:rsidP="00611DD4">
      <w:pPr>
        <w:spacing w:before="120" w:after="0"/>
        <w:rPr>
          <w:i/>
        </w:rPr>
      </w:pPr>
      <w:r w:rsidRPr="00F608E9">
        <w:rPr>
          <w:i/>
        </w:rPr>
        <w:t xml:space="preserve">Практическая часть </w:t>
      </w:r>
    </w:p>
    <w:p w14:paraId="25F12D8F" w14:textId="77777777" w:rsidR="00611DD4" w:rsidRPr="00F608E9" w:rsidRDefault="00611DD4" w:rsidP="00611DD4">
      <w:pPr>
        <w:rPr>
          <w:i/>
        </w:rPr>
      </w:pPr>
      <w:r>
        <w:rPr>
          <w:i/>
        </w:rPr>
        <w:pict w14:anchorId="7BA5880D">
          <v:rect id="_x0000_i1025" style="width:0;height:1.5pt" o:hralign="center" o:hrstd="t" o:hr="t" fillcolor="#a0a0a0" stroked="f"/>
        </w:pict>
      </w:r>
    </w:p>
    <w:p w14:paraId="432D9320" w14:textId="77777777" w:rsidR="00A16298" w:rsidRDefault="00A16298" w:rsidP="00A16298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14:paraId="46720545" w14:textId="693ED92A" w:rsidR="00A16298" w:rsidRPr="00D12A0F" w:rsidRDefault="006161A1" w:rsidP="00611DD4">
      <w:pPr>
        <w:jc w:val="center"/>
        <w:rPr>
          <w:szCs w:val="28"/>
        </w:rPr>
      </w:pPr>
      <w:r>
        <w:rPr>
          <w:szCs w:val="28"/>
        </w:rPr>
        <w:t>Теории искупления.</w:t>
      </w:r>
    </w:p>
    <w:p w14:paraId="1F410F52" w14:textId="77777777" w:rsidR="00A16298" w:rsidRPr="00D12A0F" w:rsidRDefault="00A16298" w:rsidP="00A16298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14:paraId="1DF57BCE" w14:textId="4D2838ED" w:rsidR="00A16298" w:rsidRDefault="00FA4595" w:rsidP="00A16298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Протоиерей Олег Давыденков</w:t>
      </w:r>
      <w:r w:rsidR="001A3771">
        <w:t xml:space="preserve">. Догматическое богословие. </w:t>
      </w:r>
      <w:hyperlink r:id="rId6" w:history="1">
        <w:r w:rsidR="00DA7DEB" w:rsidRPr="00DA7DEB">
          <w:rPr>
            <w:rStyle w:val="a5"/>
          </w:rPr>
          <w:t>https://azbyka.ru/otechnik/Oleg_Davydenkov/dogmaticheskoe-bogoslovie/</w:t>
        </w:r>
      </w:hyperlink>
    </w:p>
    <w:p w14:paraId="6D9B5E75" w14:textId="6C2B7AB7" w:rsidR="00A16298" w:rsidRPr="00CD2950" w:rsidRDefault="00AF00AF" w:rsidP="00A16298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Православная энциклопедия</w:t>
      </w:r>
      <w:r w:rsidR="006161A1">
        <w:t>. Т.27</w:t>
      </w:r>
      <w:r w:rsidR="00B15F08">
        <w:t xml:space="preserve">. </w:t>
      </w:r>
      <w:hyperlink r:id="rId7" w:history="1">
        <w:r w:rsidR="00DA7DEB" w:rsidRPr="00DA7DEB">
          <w:rPr>
            <w:rStyle w:val="a5"/>
          </w:rPr>
          <w:t>http://www.pravenc.ru/vol/iv.html</w:t>
        </w:r>
      </w:hyperlink>
    </w:p>
    <w:p w14:paraId="5FA1CC3A" w14:textId="52D5E2F9" w:rsidR="00A16298" w:rsidRDefault="00611DD4" w:rsidP="00A16298">
      <w:r>
        <w:rPr>
          <w:i/>
        </w:rPr>
        <w:pict w14:anchorId="395D7ECA">
          <v:rect id="_x0000_i1027" style="width:0;height:1.5pt" o:hralign="center" o:hrstd="t" o:hr="t" fillcolor="#a0a0a0" stroked="f"/>
        </w:pict>
      </w:r>
    </w:p>
    <w:p w14:paraId="5D24C0FC" w14:textId="77777777" w:rsidR="00A16298" w:rsidRPr="002B725A" w:rsidRDefault="00A16298" w:rsidP="00A16298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14:paraId="660C5D4F" w14:textId="77777777" w:rsidR="00A16298" w:rsidRDefault="00A16298" w:rsidP="00A16298">
      <w:pPr>
        <w:pStyle w:val="a4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14:paraId="5361B204" w14:textId="23D93357" w:rsidR="006161A1" w:rsidRDefault="006161A1" w:rsidP="006161A1">
      <w:pPr>
        <w:pStyle w:val="a4"/>
        <w:numPr>
          <w:ilvl w:val="0"/>
          <w:numId w:val="5"/>
        </w:numPr>
      </w:pPr>
      <w:r>
        <w:t>«</w:t>
      </w:r>
      <w:r w:rsidRPr="006161A1">
        <w:t>Ю</w:t>
      </w:r>
      <w:r>
        <w:t>ридическая» теория искупления в русском богословии</w:t>
      </w:r>
    </w:p>
    <w:p w14:paraId="5E93584F" w14:textId="63B97290" w:rsidR="006161A1" w:rsidRDefault="006161A1" w:rsidP="006161A1">
      <w:pPr>
        <w:pStyle w:val="a4"/>
        <w:numPr>
          <w:ilvl w:val="0"/>
          <w:numId w:val="5"/>
        </w:numPr>
      </w:pPr>
      <w:r>
        <w:t>«Нравственная»</w:t>
      </w:r>
      <w:r w:rsidRPr="006161A1">
        <w:t xml:space="preserve"> </w:t>
      </w:r>
      <w:r>
        <w:t>теория искупления в русском богословии</w:t>
      </w:r>
    </w:p>
    <w:p w14:paraId="5C6CE0C4" w14:textId="2144E265" w:rsidR="006161A1" w:rsidRDefault="006161A1" w:rsidP="006161A1">
      <w:pPr>
        <w:pStyle w:val="a4"/>
        <w:numPr>
          <w:ilvl w:val="0"/>
          <w:numId w:val="5"/>
        </w:numPr>
      </w:pPr>
      <w:r>
        <w:t>Учение о спасении патриарха Сергия (</w:t>
      </w:r>
      <w:proofErr w:type="spellStart"/>
      <w:r>
        <w:t>Страгородского</w:t>
      </w:r>
      <w:proofErr w:type="spellEnd"/>
      <w:r>
        <w:t>)</w:t>
      </w:r>
    </w:p>
    <w:p w14:paraId="7BC3599F" w14:textId="6468426A" w:rsidR="00893894" w:rsidRPr="006161A1" w:rsidRDefault="006161A1" w:rsidP="006161A1">
      <w:pPr>
        <w:pStyle w:val="a4"/>
        <w:numPr>
          <w:ilvl w:val="0"/>
          <w:numId w:val="5"/>
        </w:numPr>
        <w:rPr>
          <w:u w:val="single"/>
        </w:rPr>
      </w:pPr>
      <w:r>
        <w:t>«Органическая» теория искупления в русском богословии</w:t>
      </w:r>
    </w:p>
    <w:p w14:paraId="78566178" w14:textId="77777777" w:rsidR="00611DD4" w:rsidRDefault="00611DD4" w:rsidP="006161A1">
      <w:pPr>
        <w:pStyle w:val="a4"/>
        <w:ind w:left="1080"/>
        <w:jc w:val="center"/>
        <w:rPr>
          <w:u w:val="single"/>
        </w:rPr>
      </w:pPr>
    </w:p>
    <w:p w14:paraId="15C58B5F" w14:textId="083BC738" w:rsidR="00893894" w:rsidRPr="00893894" w:rsidRDefault="00893894" w:rsidP="006161A1">
      <w:pPr>
        <w:pStyle w:val="a4"/>
        <w:ind w:left="1080"/>
        <w:jc w:val="center"/>
        <w:rPr>
          <w:u w:val="single"/>
        </w:rPr>
      </w:pPr>
      <w:r w:rsidRPr="00893894">
        <w:rPr>
          <w:u w:val="single"/>
        </w:rPr>
        <w:t>Задание</w:t>
      </w:r>
    </w:p>
    <w:p w14:paraId="57FA6263" w14:textId="4769AA96" w:rsidR="00893894" w:rsidRPr="00A803BC" w:rsidRDefault="006161A1" w:rsidP="00611DD4">
      <w:pPr>
        <w:jc w:val="center"/>
      </w:pPr>
      <w:r>
        <w:t>Подготовить доклад о теориях искупления.</w:t>
      </w:r>
    </w:p>
    <w:p w14:paraId="66AB21E3" w14:textId="59BFA7DB" w:rsidR="00A16298" w:rsidRDefault="00611DD4" w:rsidP="00A16298">
      <w:pPr>
        <w:jc w:val="both"/>
      </w:pPr>
      <w:r>
        <w:rPr>
          <w:i/>
        </w:rPr>
        <w:pict w14:anchorId="24F8040A">
          <v:rect id="_x0000_i1028" style="width:0;height:1.5pt" o:hralign="center" o:hrstd="t" o:hr="t" fillcolor="#a0a0a0" stroked="f"/>
        </w:pict>
      </w:r>
    </w:p>
    <w:p w14:paraId="4E3FE98A" w14:textId="77777777" w:rsidR="00A16298" w:rsidRDefault="00A16298" w:rsidP="00A16298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14:paraId="3B9D4A8E" w14:textId="71438990" w:rsidR="00893894" w:rsidRDefault="006161A1" w:rsidP="00611DD4">
      <w:pPr>
        <w:jc w:val="center"/>
        <w:rPr>
          <w:u w:val="single"/>
        </w:rPr>
      </w:pPr>
      <w:r>
        <w:t>Онлайн семинар.</w:t>
      </w:r>
    </w:p>
    <w:p w14:paraId="545290C4" w14:textId="421DB1D3" w:rsidR="00611DD4" w:rsidRDefault="00611DD4" w:rsidP="00A16298">
      <w:pPr>
        <w:jc w:val="both"/>
        <w:rPr>
          <w:b/>
        </w:rPr>
      </w:pPr>
      <w:r>
        <w:rPr>
          <w:i/>
        </w:rPr>
        <w:pict w14:anchorId="17AF7B66">
          <v:rect id="_x0000_i1029" style="width:0;height:1.5pt" o:hralign="center" o:hrstd="t" o:hr="t" fillcolor="#a0a0a0" stroked="f"/>
        </w:pict>
      </w:r>
    </w:p>
    <w:p w14:paraId="6854EA57" w14:textId="28976D8D" w:rsidR="00A16298" w:rsidRDefault="00A16298" w:rsidP="00A16298">
      <w:pPr>
        <w:jc w:val="both"/>
        <w:rPr>
          <w:b/>
        </w:rPr>
      </w:pPr>
      <w:r w:rsidRPr="006E0DF3">
        <w:rPr>
          <w:b/>
        </w:rPr>
        <w:t>Сроки отчетности</w:t>
      </w:r>
    </w:p>
    <w:p w14:paraId="1CAEFAA7" w14:textId="1239F223" w:rsidR="00021926" w:rsidRPr="00611DD4" w:rsidRDefault="00611DD4" w:rsidP="00A803BC">
      <w:pPr>
        <w:jc w:val="center"/>
        <w:rPr>
          <w:color w:val="FF0000"/>
        </w:rPr>
      </w:pPr>
      <w:bookmarkStart w:id="0" w:name="_GoBack"/>
      <w:r w:rsidRPr="00611DD4">
        <w:rPr>
          <w:color w:val="FF0000"/>
        </w:rPr>
        <w:t xml:space="preserve">ЗАДАНИЕ ДОЛЖНО БЫТЬ ВЫПОЛНЕНО </w:t>
      </w:r>
      <w:r w:rsidRPr="00611DD4">
        <w:rPr>
          <w:b/>
          <w:color w:val="FF0000"/>
        </w:rPr>
        <w:t>ДО 23 МАЯ</w:t>
      </w:r>
      <w:bookmarkEnd w:id="0"/>
    </w:p>
    <w:sectPr w:rsidR="00021926" w:rsidRPr="0061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DD1253"/>
    <w:multiLevelType w:val="hybridMultilevel"/>
    <w:tmpl w:val="D818BF5C"/>
    <w:lvl w:ilvl="0" w:tplc="4C607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F1ADF"/>
    <w:multiLevelType w:val="hybridMultilevel"/>
    <w:tmpl w:val="9CC6D822"/>
    <w:lvl w:ilvl="0" w:tplc="854C28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3C753D"/>
    <w:multiLevelType w:val="hybridMultilevel"/>
    <w:tmpl w:val="A0DA4816"/>
    <w:lvl w:ilvl="0" w:tplc="8EA6E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26"/>
    <w:rsid w:val="00021926"/>
    <w:rsid w:val="00063DEB"/>
    <w:rsid w:val="000867CF"/>
    <w:rsid w:val="001208BE"/>
    <w:rsid w:val="00154150"/>
    <w:rsid w:val="001A3771"/>
    <w:rsid w:val="00222421"/>
    <w:rsid w:val="002F203C"/>
    <w:rsid w:val="00364D97"/>
    <w:rsid w:val="00382281"/>
    <w:rsid w:val="00520503"/>
    <w:rsid w:val="0053766D"/>
    <w:rsid w:val="005F1C5C"/>
    <w:rsid w:val="00602312"/>
    <w:rsid w:val="00611DD4"/>
    <w:rsid w:val="006161A1"/>
    <w:rsid w:val="006B0AF5"/>
    <w:rsid w:val="00704048"/>
    <w:rsid w:val="00893894"/>
    <w:rsid w:val="009F2384"/>
    <w:rsid w:val="00A16298"/>
    <w:rsid w:val="00A803BC"/>
    <w:rsid w:val="00AF00AF"/>
    <w:rsid w:val="00B15F08"/>
    <w:rsid w:val="00C865E3"/>
    <w:rsid w:val="00CF25B4"/>
    <w:rsid w:val="00CF792A"/>
    <w:rsid w:val="00DA7DEB"/>
    <w:rsid w:val="00DC2B51"/>
    <w:rsid w:val="00F20401"/>
    <w:rsid w:val="00F9665A"/>
    <w:rsid w:val="00FA4595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7036"/>
  <w15:docId w15:val="{53FF4636-41E0-4C6C-B2D0-45CC9267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98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298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2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29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enc.ru/vol/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Oleg_Davydenkov/dogmaticheskoe-bogoslovie/" TargetMode="External"/><Relationship Id="rId5" Type="http://schemas.openxmlformats.org/officeDocument/2006/relationships/hyperlink" Target="mailto:Andrey.smirnov7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2020-04-28T10:54:00Z</dcterms:created>
  <dcterms:modified xsi:type="dcterms:W3CDTF">2020-05-09T10:06:00Z</dcterms:modified>
</cp:coreProperties>
</file>