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722F" w:rsidTr="0091722F">
        <w:tc>
          <w:tcPr>
            <w:tcW w:w="9345" w:type="dxa"/>
          </w:tcPr>
          <w:p w:rsidR="0091722F" w:rsidRPr="006E0DF3" w:rsidRDefault="0091722F" w:rsidP="0091722F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91722F" w:rsidTr="0091722F">
        <w:tc>
          <w:tcPr>
            <w:tcW w:w="9345" w:type="dxa"/>
          </w:tcPr>
          <w:p w:rsidR="0091722F" w:rsidRPr="006E0DF3" w:rsidRDefault="0091722F" w:rsidP="0091722F">
            <w:pPr>
              <w:jc w:val="center"/>
            </w:pPr>
            <w:r>
              <w:t>Практическое руководство для священнослужителя</w:t>
            </w:r>
          </w:p>
        </w:tc>
      </w:tr>
      <w:tr w:rsidR="0091722F" w:rsidTr="0091722F">
        <w:tc>
          <w:tcPr>
            <w:tcW w:w="9345" w:type="dxa"/>
          </w:tcPr>
          <w:p w:rsidR="0091722F" w:rsidRPr="006E0DF3" w:rsidRDefault="0091722F" w:rsidP="0091722F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91722F" w:rsidTr="0091722F">
        <w:tc>
          <w:tcPr>
            <w:tcW w:w="9345" w:type="dxa"/>
          </w:tcPr>
          <w:p w:rsidR="0091722F" w:rsidRPr="006E0DF3" w:rsidRDefault="0091722F" w:rsidP="0091722F">
            <w:pPr>
              <w:jc w:val="center"/>
            </w:pPr>
            <w:r>
              <w:t>протоиерей Александр Викторович Юшкин</w:t>
            </w:r>
          </w:p>
        </w:tc>
      </w:tr>
      <w:tr w:rsidR="0091722F" w:rsidTr="0091722F">
        <w:tc>
          <w:tcPr>
            <w:tcW w:w="9345" w:type="dxa"/>
          </w:tcPr>
          <w:p w:rsidR="0091722F" w:rsidRPr="006E0DF3" w:rsidRDefault="0091722F" w:rsidP="0091722F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91722F" w:rsidTr="0091722F">
        <w:tc>
          <w:tcPr>
            <w:tcW w:w="9345" w:type="dxa"/>
          </w:tcPr>
          <w:p w:rsidR="0091722F" w:rsidRPr="00CE408A" w:rsidRDefault="0091722F" w:rsidP="0091722F">
            <w:pPr>
              <w:jc w:val="center"/>
              <w:rPr>
                <w:lang w:val="en-US"/>
              </w:rPr>
            </w:pPr>
            <w:r w:rsidRPr="008639DA">
              <w:rPr>
                <w:lang w:val="en-US"/>
              </w:rPr>
              <w:t>alexander.yushkin1987@mail.ru</w:t>
            </w:r>
          </w:p>
        </w:tc>
      </w:tr>
    </w:tbl>
    <w:p w:rsidR="0091722F" w:rsidRDefault="00C62B81" w:rsidP="0091722F">
      <w:pPr>
        <w:spacing w:before="120" w:after="0"/>
        <w:rPr>
          <w:i/>
        </w:rPr>
      </w:pPr>
      <w:r w:rsidRPr="0091722F">
        <w:rPr>
          <w:i/>
        </w:rPr>
        <w:t>Теоретическая часть</w:t>
      </w:r>
      <w:r w:rsidR="0004089B" w:rsidRPr="0091722F">
        <w:rPr>
          <w:i/>
        </w:rPr>
        <w:t xml:space="preserve"> </w:t>
      </w:r>
    </w:p>
    <w:p w:rsidR="006E0DF3" w:rsidRPr="0091722F" w:rsidRDefault="0091722F" w:rsidP="0091722F">
      <w:r>
        <w:pict>
          <v:rect id="_x0000_i1026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2B725A" w:rsidRPr="000A4978" w:rsidRDefault="00CE408A" w:rsidP="00CE408A">
      <w:pPr>
        <w:jc w:val="center"/>
      </w:pPr>
      <w:r w:rsidRPr="0091722F">
        <w:t xml:space="preserve">Таинство </w:t>
      </w:r>
      <w:r w:rsidR="00F862B3">
        <w:t>Елеосвящения</w:t>
      </w:r>
    </w:p>
    <w:p w:rsidR="0091722F" w:rsidRDefault="0091722F" w:rsidP="006E0DF3">
      <w:pPr>
        <w:jc w:val="center"/>
        <w:rPr>
          <w:u w:val="single"/>
        </w:rPr>
      </w:pP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2B725A" w:rsidRPr="0091722F" w:rsidRDefault="00A729A5" w:rsidP="0091722F">
      <w:pPr>
        <w:pStyle w:val="a4"/>
        <w:numPr>
          <w:ilvl w:val="0"/>
          <w:numId w:val="8"/>
        </w:numPr>
        <w:jc w:val="both"/>
        <w:rPr>
          <w:u w:val="single"/>
        </w:rPr>
      </w:pPr>
      <w:hyperlink r:id="rId7" w:history="1">
        <w:r w:rsidR="00CE408A">
          <w:rPr>
            <w:rStyle w:val="a9"/>
          </w:rPr>
          <w:t>https://azbyka.ru/otechnik/Germogen_Shimanskij/liturgika-tainstva-i-obrjady/1_4</w:t>
        </w:r>
      </w:hyperlink>
      <w:r w:rsidR="00903288">
        <w:t xml:space="preserve"> (</w:t>
      </w:r>
      <w:r w:rsidR="00D011A8" w:rsidRPr="0091722F">
        <w:rPr>
          <w:b/>
        </w:rPr>
        <w:t xml:space="preserve">Таинство </w:t>
      </w:r>
      <w:r w:rsidR="002E090B" w:rsidRPr="0091722F">
        <w:rPr>
          <w:b/>
        </w:rPr>
        <w:t>Елеосвящения</w:t>
      </w:r>
      <w:r w:rsidR="00D011A8">
        <w:t>);</w:t>
      </w:r>
    </w:p>
    <w:p w:rsidR="00547E53" w:rsidRPr="0091722F" w:rsidRDefault="00A729A5" w:rsidP="0091722F">
      <w:pPr>
        <w:pStyle w:val="a4"/>
        <w:numPr>
          <w:ilvl w:val="0"/>
          <w:numId w:val="8"/>
        </w:numPr>
        <w:jc w:val="both"/>
        <w:rPr>
          <w:u w:val="single"/>
        </w:rPr>
      </w:pPr>
      <w:hyperlink r:id="rId8" w:history="1">
        <w:r w:rsidR="008639DA">
          <w:rPr>
            <w:rStyle w:val="a9"/>
          </w:rPr>
          <w:t>https://azbyka.ru/otechnik/Pravoslavnoe_Bogosluzhenie/nastolnaja-kniga-svjashennosluzhitelja/</w:t>
        </w:r>
      </w:hyperlink>
      <w:r w:rsidR="008639DA">
        <w:t xml:space="preserve"> </w:t>
      </w:r>
      <w:r w:rsidR="00D011A8">
        <w:t>(</w:t>
      </w:r>
      <w:r w:rsidR="008639DA" w:rsidRPr="0091722F">
        <w:rPr>
          <w:b/>
        </w:rPr>
        <w:t>Том 4.</w:t>
      </w:r>
      <w:r w:rsidR="00D011A8" w:rsidRPr="0091722F">
        <w:rPr>
          <w:b/>
        </w:rPr>
        <w:t xml:space="preserve"> Таинство </w:t>
      </w:r>
      <w:r w:rsidR="002E090B" w:rsidRPr="0091722F">
        <w:rPr>
          <w:b/>
        </w:rPr>
        <w:t>Елеосвящения</w:t>
      </w:r>
      <w:r w:rsidR="00D011A8">
        <w:t>).</w:t>
      </w:r>
    </w:p>
    <w:p w:rsidR="0091722F" w:rsidRDefault="0091722F" w:rsidP="002B725A">
      <w:pPr>
        <w:jc w:val="center"/>
        <w:rPr>
          <w:u w:val="single"/>
        </w:rPr>
      </w:pPr>
    </w:p>
    <w:p w:rsid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0A4978" w:rsidRDefault="004F090D" w:rsidP="0091722F">
      <w:pPr>
        <w:pStyle w:val="a4"/>
        <w:numPr>
          <w:ilvl w:val="0"/>
          <w:numId w:val="9"/>
        </w:numPr>
        <w:jc w:val="both"/>
      </w:pPr>
      <w:r>
        <w:t xml:space="preserve">В каком веке окончательно </w:t>
      </w:r>
      <w:r w:rsidR="00F862B3">
        <w:t xml:space="preserve">сформировалось чинопоследование </w:t>
      </w:r>
      <w:r w:rsidR="0004089B">
        <w:t>Т</w:t>
      </w:r>
      <w:r w:rsidR="00F862B3">
        <w:t>аинства Елеосвящения</w:t>
      </w:r>
      <w:r w:rsidR="000A4978">
        <w:t>?</w:t>
      </w:r>
    </w:p>
    <w:p w:rsidR="000A4978" w:rsidRDefault="0091722F" w:rsidP="0091722F">
      <w:pPr>
        <w:pStyle w:val="a4"/>
        <w:numPr>
          <w:ilvl w:val="0"/>
          <w:numId w:val="9"/>
        </w:numPr>
        <w:jc w:val="both"/>
      </w:pPr>
      <w:r>
        <w:t xml:space="preserve">Из скольких частей </w:t>
      </w:r>
      <w:r w:rsidR="004F090D">
        <w:t xml:space="preserve">состоит </w:t>
      </w:r>
      <w:r w:rsidR="0004089B">
        <w:t>чинопоследование Таинства</w:t>
      </w:r>
      <w:r w:rsidR="00623E38">
        <w:t>?</w:t>
      </w:r>
    </w:p>
    <w:p w:rsidR="00FA0057" w:rsidRPr="00D011A8" w:rsidRDefault="004F090D" w:rsidP="0091722F">
      <w:pPr>
        <w:pStyle w:val="a4"/>
        <w:numPr>
          <w:ilvl w:val="0"/>
          <w:numId w:val="9"/>
        </w:numPr>
        <w:jc w:val="both"/>
      </w:pPr>
      <w:r>
        <w:t xml:space="preserve">Какие грехи прощаются </w:t>
      </w:r>
      <w:proofErr w:type="gramStart"/>
      <w:r>
        <w:t>человеку</w:t>
      </w:r>
      <w:proofErr w:type="gramEnd"/>
      <w:r>
        <w:t xml:space="preserve"> приступившему к </w:t>
      </w:r>
      <w:r w:rsidR="0004089B">
        <w:t>Т</w:t>
      </w:r>
      <w:r>
        <w:t>аинству Елеосвящения</w:t>
      </w:r>
      <w:r w:rsidR="000A4978">
        <w:t>?</w:t>
      </w:r>
    </w:p>
    <w:p w:rsidR="006E0DF3" w:rsidRDefault="00A729A5" w:rsidP="0091722F">
      <w:r>
        <w:pict>
          <v:rect id="_x0000_i1025" style="width:0;height:1.5pt" o:hralign="center" o:hrstd="t" o:hr="t" fillcolor="#a0a0a0" stroked="f"/>
        </w:pict>
      </w:r>
    </w:p>
    <w:p w:rsidR="0091722F" w:rsidRPr="0091722F" w:rsidRDefault="006E0DF3" w:rsidP="006E0DF3">
      <w:pPr>
        <w:jc w:val="both"/>
        <w:rPr>
          <w:i/>
        </w:rPr>
      </w:pPr>
      <w:r w:rsidRPr="0091722F">
        <w:rPr>
          <w:i/>
        </w:rPr>
        <w:t>Практическая часть</w:t>
      </w:r>
    </w:p>
    <w:p w:rsidR="006E0DF3" w:rsidRPr="006E0DF3" w:rsidRDefault="0091722F" w:rsidP="006E0DF3">
      <w:pPr>
        <w:jc w:val="both"/>
        <w:rPr>
          <w:b/>
        </w:rPr>
      </w:pPr>
      <w:r>
        <w:pict>
          <v:rect id="_x0000_i1029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8639DA" w:rsidRDefault="008639DA" w:rsidP="0091722F">
      <w:pPr>
        <w:pStyle w:val="a4"/>
        <w:numPr>
          <w:ilvl w:val="0"/>
          <w:numId w:val="10"/>
        </w:numPr>
        <w:jc w:val="both"/>
      </w:pPr>
      <w:r w:rsidRPr="008639DA">
        <w:t>Выполнит</w:t>
      </w:r>
      <w:r w:rsidR="00547E53">
        <w:t>ь конспект на предложенную тему.</w:t>
      </w:r>
    </w:p>
    <w:p w:rsidR="008639DA" w:rsidRPr="008639DA" w:rsidRDefault="002E090B" w:rsidP="0091722F">
      <w:pPr>
        <w:pStyle w:val="a4"/>
        <w:numPr>
          <w:ilvl w:val="0"/>
          <w:numId w:val="10"/>
        </w:numPr>
        <w:jc w:val="both"/>
      </w:pPr>
      <w:r>
        <w:t>Прочитать по требнику</w:t>
      </w:r>
      <w:r w:rsidRPr="002E090B">
        <w:t xml:space="preserve"> </w:t>
      </w:r>
      <w:r w:rsidR="004F090D">
        <w:t>совершительную молитву</w:t>
      </w:r>
      <w:r w:rsidRPr="002E090B">
        <w:t xml:space="preserve"> </w:t>
      </w:r>
      <w:r w:rsidR="0004089B">
        <w:t>Т</w:t>
      </w:r>
      <w:r w:rsidRPr="002E090B">
        <w:t>аинства Елеосвящения «Отче Святый, Врачу душ и телес...».</w:t>
      </w:r>
    </w:p>
    <w:p w:rsidR="0091722F" w:rsidRDefault="0091722F" w:rsidP="006E0DF3">
      <w:pPr>
        <w:jc w:val="center"/>
        <w:rPr>
          <w:u w:val="single"/>
        </w:rPr>
      </w:pPr>
      <w:r>
        <w:pict>
          <v:rect id="_x0000_i1030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903288" w:rsidRDefault="00903288" w:rsidP="0091722F">
      <w:pPr>
        <w:pStyle w:val="a4"/>
        <w:numPr>
          <w:ilvl w:val="0"/>
          <w:numId w:val="11"/>
        </w:numPr>
        <w:jc w:val="both"/>
      </w:pPr>
      <w:r w:rsidRPr="00903288">
        <w:t>конспект на предложенную тему.</w:t>
      </w:r>
    </w:p>
    <w:p w:rsidR="00FA0057" w:rsidRPr="00903288" w:rsidRDefault="00FA0057" w:rsidP="0091722F">
      <w:pPr>
        <w:pStyle w:val="a4"/>
        <w:numPr>
          <w:ilvl w:val="0"/>
          <w:numId w:val="11"/>
        </w:numPr>
        <w:jc w:val="both"/>
      </w:pPr>
      <w:r>
        <w:t xml:space="preserve">онлайн опрос через </w:t>
      </w:r>
      <w:r w:rsidR="002E090B">
        <w:rPr>
          <w:lang w:val="en-US"/>
        </w:rPr>
        <w:t>Skype</w:t>
      </w:r>
      <w:r>
        <w:t>.</w:t>
      </w:r>
    </w:p>
    <w:p w:rsidR="00C62B81" w:rsidRDefault="0091722F" w:rsidP="006E0DF3">
      <w:pPr>
        <w:jc w:val="both"/>
        <w:rPr>
          <w:u w:val="single"/>
        </w:rPr>
      </w:pPr>
      <w:r>
        <w:lastRenderedPageBreak/>
        <w:pict>
          <v:rect id="_x0000_i1031" style="width:0;height:1.5pt" o:hralign="center" o:hrstd="t" o:hr="t" fillcolor="#a0a0a0" stroked="f"/>
        </w:pict>
      </w:r>
    </w:p>
    <w:p w:rsidR="006E0DF3" w:rsidRPr="00C62B81" w:rsidRDefault="006E0DF3" w:rsidP="006E0DF3">
      <w:pPr>
        <w:jc w:val="both"/>
        <w:rPr>
          <w:u w:val="single"/>
        </w:rPr>
      </w:pPr>
      <w:r w:rsidRPr="006E0DF3">
        <w:rPr>
          <w:b/>
        </w:rPr>
        <w:t>Сроки отчетности</w:t>
      </w:r>
    </w:p>
    <w:p w:rsidR="006E0DF3" w:rsidRPr="0091722F" w:rsidRDefault="0091722F" w:rsidP="006E0DF3">
      <w:pPr>
        <w:jc w:val="center"/>
        <w:rPr>
          <w:color w:val="FF0000"/>
        </w:rPr>
      </w:pPr>
      <w:bookmarkStart w:id="0" w:name="_GoBack"/>
      <w:r w:rsidRPr="0091722F">
        <w:rPr>
          <w:color w:val="FF0000"/>
        </w:rPr>
        <w:t>ЗАДАНИЕ ДОЛЖНО БЫТЬ ВЫПОЛНЕНО ДО 08 МАЯ 2020 ГОДА.</w:t>
      </w:r>
    </w:p>
    <w:bookmarkEnd w:id="0"/>
    <w:p w:rsidR="000142E3" w:rsidRPr="006E0DF3" w:rsidRDefault="000142E3" w:rsidP="00C62B81"/>
    <w:sectPr w:rsidR="000142E3" w:rsidRPr="006E0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A5" w:rsidRDefault="00A729A5" w:rsidP="00441EBE">
      <w:pPr>
        <w:spacing w:after="0" w:line="240" w:lineRule="auto"/>
      </w:pPr>
      <w:r>
        <w:separator/>
      </w:r>
    </w:p>
  </w:endnote>
  <w:endnote w:type="continuationSeparator" w:id="0">
    <w:p w:rsidR="00A729A5" w:rsidRDefault="00A729A5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91722F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A5" w:rsidRDefault="00A729A5" w:rsidP="00441EBE">
      <w:pPr>
        <w:spacing w:after="0" w:line="240" w:lineRule="auto"/>
      </w:pPr>
      <w:r>
        <w:separator/>
      </w:r>
    </w:p>
  </w:footnote>
  <w:footnote w:type="continuationSeparator" w:id="0">
    <w:p w:rsidR="00A729A5" w:rsidRDefault="00A729A5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DBD"/>
    <w:multiLevelType w:val="hybridMultilevel"/>
    <w:tmpl w:val="19180EDE"/>
    <w:lvl w:ilvl="0" w:tplc="3B2A294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905E3"/>
    <w:multiLevelType w:val="hybridMultilevel"/>
    <w:tmpl w:val="0452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5799"/>
    <w:multiLevelType w:val="hybridMultilevel"/>
    <w:tmpl w:val="97566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251B"/>
    <w:multiLevelType w:val="hybridMultilevel"/>
    <w:tmpl w:val="46C6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73627"/>
    <w:multiLevelType w:val="hybridMultilevel"/>
    <w:tmpl w:val="CFE665F6"/>
    <w:lvl w:ilvl="0" w:tplc="C9E04FB2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252E4"/>
    <w:multiLevelType w:val="hybridMultilevel"/>
    <w:tmpl w:val="D6B0BBEC"/>
    <w:lvl w:ilvl="0" w:tplc="21AE74F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5314B"/>
    <w:multiLevelType w:val="hybridMultilevel"/>
    <w:tmpl w:val="6FA0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A50DA"/>
    <w:multiLevelType w:val="hybridMultilevel"/>
    <w:tmpl w:val="0B4E2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8621E"/>
    <w:multiLevelType w:val="hybridMultilevel"/>
    <w:tmpl w:val="19180EDE"/>
    <w:lvl w:ilvl="0" w:tplc="3B2A294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02DBA"/>
    <w:rsid w:val="000142E3"/>
    <w:rsid w:val="0004089B"/>
    <w:rsid w:val="000A4978"/>
    <w:rsid w:val="000F0E36"/>
    <w:rsid w:val="00182BF0"/>
    <w:rsid w:val="00196933"/>
    <w:rsid w:val="001F3423"/>
    <w:rsid w:val="0023708D"/>
    <w:rsid w:val="002B725A"/>
    <w:rsid w:val="002E090B"/>
    <w:rsid w:val="00396B22"/>
    <w:rsid w:val="00441EBE"/>
    <w:rsid w:val="004F090D"/>
    <w:rsid w:val="00540F6E"/>
    <w:rsid w:val="00547E53"/>
    <w:rsid w:val="00555C6F"/>
    <w:rsid w:val="005977D6"/>
    <w:rsid w:val="005B437D"/>
    <w:rsid w:val="00623E38"/>
    <w:rsid w:val="006E0DF3"/>
    <w:rsid w:val="008639DA"/>
    <w:rsid w:val="008D528E"/>
    <w:rsid w:val="00903288"/>
    <w:rsid w:val="0091722F"/>
    <w:rsid w:val="009F4674"/>
    <w:rsid w:val="00A206E4"/>
    <w:rsid w:val="00A729A5"/>
    <w:rsid w:val="00C62B81"/>
    <w:rsid w:val="00CE408A"/>
    <w:rsid w:val="00D011A8"/>
    <w:rsid w:val="00F248D4"/>
    <w:rsid w:val="00F41AAA"/>
    <w:rsid w:val="00F862B3"/>
    <w:rsid w:val="00F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54F1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CE408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63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Pravoslavnoe_Bogosluzhenie/nastolnaja-kniga-svjashennosluzhitelj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Germogen_Shimanskij/liturgika-tainstva-i-obrjady/1_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4</cp:revision>
  <dcterms:created xsi:type="dcterms:W3CDTF">2020-05-02T10:16:00Z</dcterms:created>
  <dcterms:modified xsi:type="dcterms:W3CDTF">2020-05-04T20:34:00Z</dcterms:modified>
</cp:coreProperties>
</file>