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36"/>
        <w:tblW w:w="0" w:type="auto"/>
        <w:tblLook w:val="04A0"/>
      </w:tblPr>
      <w:tblGrid>
        <w:gridCol w:w="9345"/>
      </w:tblGrid>
      <w:tr w:rsidR="00D056F4" w:rsidRPr="006E0DF3" w:rsidTr="00D056F4">
        <w:tc>
          <w:tcPr>
            <w:tcW w:w="9345" w:type="dxa"/>
          </w:tcPr>
          <w:p w:rsidR="00D056F4" w:rsidRPr="006E0DF3" w:rsidRDefault="00D056F4" w:rsidP="00D056F4">
            <w:pPr>
              <w:spacing w:line="360" w:lineRule="auto"/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D056F4" w:rsidRPr="006E0DF3" w:rsidTr="00D056F4">
        <w:tc>
          <w:tcPr>
            <w:tcW w:w="9345" w:type="dxa"/>
          </w:tcPr>
          <w:p w:rsidR="00D056F4" w:rsidRPr="008400F3" w:rsidRDefault="00D056F4" w:rsidP="00D056F4">
            <w:pPr>
              <w:spacing w:line="360" w:lineRule="auto"/>
            </w:pPr>
            <w:r>
              <w:t>Русская литература</w:t>
            </w:r>
          </w:p>
        </w:tc>
      </w:tr>
      <w:tr w:rsidR="00D056F4" w:rsidRPr="006E0DF3" w:rsidTr="00D056F4">
        <w:tc>
          <w:tcPr>
            <w:tcW w:w="9345" w:type="dxa"/>
          </w:tcPr>
          <w:p w:rsidR="00D056F4" w:rsidRPr="006E0DF3" w:rsidRDefault="00D056F4" w:rsidP="00D056F4">
            <w:pPr>
              <w:spacing w:line="360" w:lineRule="auto"/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D056F4" w:rsidRPr="006E0DF3" w:rsidTr="00D056F4">
        <w:tc>
          <w:tcPr>
            <w:tcW w:w="9345" w:type="dxa"/>
          </w:tcPr>
          <w:p w:rsidR="00D056F4" w:rsidRPr="006E0DF3" w:rsidRDefault="00D056F4" w:rsidP="00D056F4">
            <w:pPr>
              <w:spacing w:line="360" w:lineRule="auto"/>
            </w:pPr>
            <w:r>
              <w:t>Рублева Наталия Ивановна</w:t>
            </w:r>
          </w:p>
        </w:tc>
      </w:tr>
      <w:tr w:rsidR="00D056F4" w:rsidRPr="006E0DF3" w:rsidTr="00D056F4">
        <w:tc>
          <w:tcPr>
            <w:tcW w:w="9345" w:type="dxa"/>
          </w:tcPr>
          <w:p w:rsidR="00D056F4" w:rsidRPr="006E0DF3" w:rsidRDefault="00D056F4" w:rsidP="00D056F4">
            <w:pPr>
              <w:spacing w:line="360" w:lineRule="auto"/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bookmarkStart w:id="0" w:name="_GoBack"/>
      <w:bookmarkEnd w:id="0"/>
      <w:tr w:rsidR="00D056F4" w:rsidTr="00D056F4">
        <w:tc>
          <w:tcPr>
            <w:tcW w:w="9345" w:type="dxa"/>
          </w:tcPr>
          <w:p w:rsidR="00D056F4" w:rsidRDefault="00D056F4" w:rsidP="00D056F4">
            <w:pPr>
              <w:spacing w:line="360" w:lineRule="auto"/>
            </w:pPr>
            <w:r>
              <w:fldChar w:fldCharType="begin"/>
            </w:r>
            <w:r>
              <w:instrText xml:space="preserve"> HYPERLINK "mailto:</w:instrText>
            </w:r>
            <w:r>
              <w:instrText>natalia.rublewa@yandex.ru</w:instrText>
            </w:r>
            <w:r>
              <w:instrText xml:space="preserve">" </w:instrText>
            </w:r>
            <w:r>
              <w:fldChar w:fldCharType="separate"/>
            </w:r>
            <w:r w:rsidRPr="00F07D0B">
              <w:rPr>
                <w:rStyle w:val="a4"/>
              </w:rPr>
              <w:t>natalia.rublewa@yandex.ru</w:t>
            </w:r>
            <w:r>
              <w:fldChar w:fldCharType="end"/>
            </w:r>
          </w:p>
        </w:tc>
      </w:tr>
    </w:tbl>
    <w:p w:rsidR="00535D28" w:rsidRDefault="00535D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56F4" w:rsidRPr="0097388B" w:rsidRDefault="00D056F4" w:rsidP="00D056F4">
      <w:pPr>
        <w:spacing w:after="0"/>
      </w:pPr>
      <w:r w:rsidRPr="0097388B">
        <w:pict>
          <v:rect id="_x0000_i1025" style="width:0;height:1.5pt" o:hralign="center" o:hrstd="t" o:hr="t" fillcolor="#a0a0a0" stroked="f"/>
        </w:pict>
      </w:r>
    </w:p>
    <w:p w:rsidR="00D056F4" w:rsidRDefault="00D056F4" w:rsidP="00D056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D056F4" w:rsidRPr="0097388B" w:rsidRDefault="00D056F4" w:rsidP="00D056F4">
      <w:pPr>
        <w:spacing w:after="0"/>
      </w:pPr>
      <w:r w:rsidRPr="0097388B">
        <w:pict>
          <v:rect id="_x0000_i1026" style="width:0;height:1.5pt" o:hralign="center" o:hrstd="t" o:hr="t" fillcolor="#a0a0a0" stroked="f"/>
        </w:pict>
      </w:r>
    </w:p>
    <w:p w:rsidR="000B4762" w:rsidRDefault="00BB0E72" w:rsidP="00D05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5E1">
        <w:rPr>
          <w:rFonts w:ascii="Times New Roman" w:hAnsi="Times New Roman" w:cs="Times New Roman"/>
          <w:sz w:val="28"/>
          <w:szCs w:val="28"/>
        </w:rPr>
        <w:t>Тема: творчество Ч.</w:t>
      </w:r>
      <w:r w:rsidR="00535D28" w:rsidRPr="00D056F4">
        <w:rPr>
          <w:rFonts w:ascii="Times New Roman" w:hAnsi="Times New Roman" w:cs="Times New Roman"/>
          <w:sz w:val="28"/>
          <w:szCs w:val="28"/>
        </w:rPr>
        <w:t xml:space="preserve"> </w:t>
      </w:r>
      <w:r w:rsidRPr="00CA25E1">
        <w:rPr>
          <w:rFonts w:ascii="Times New Roman" w:hAnsi="Times New Roman" w:cs="Times New Roman"/>
          <w:sz w:val="28"/>
          <w:szCs w:val="28"/>
        </w:rPr>
        <w:t>Айтматова.</w:t>
      </w:r>
    </w:p>
    <w:p w:rsidR="00CA25E1" w:rsidRPr="00D056F4" w:rsidRDefault="00CA25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56F4">
        <w:rPr>
          <w:rFonts w:ascii="Times New Roman" w:hAnsi="Times New Roman" w:cs="Times New Roman"/>
          <w:b/>
          <w:i/>
          <w:sz w:val="28"/>
          <w:szCs w:val="28"/>
        </w:rPr>
        <w:t>Познакомьтесь с краткой творческой биографией Ч.Айтматова.</w:t>
      </w:r>
    </w:p>
    <w:p w:rsidR="000B4762" w:rsidRPr="00D056F4" w:rsidRDefault="000B4762" w:rsidP="000B4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Родился </w:t>
      </w:r>
      <w:hyperlink r:id="rId4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12 декабря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1928 года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селе </w:t>
      </w:r>
      <w:hyperlink r:id="rId6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Шекер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ныне </w:t>
      </w:r>
      <w:hyperlink r:id="rId7" w:history="1">
        <w:proofErr w:type="spellStart"/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Таласской</w:t>
        </w:r>
        <w:proofErr w:type="spellEnd"/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области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Киргизии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Его отец </w:t>
      </w:r>
      <w:hyperlink r:id="rId9" w:history="1">
        <w:proofErr w:type="spellStart"/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Торекул</w:t>
        </w:r>
        <w:proofErr w:type="spellEnd"/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Айтматов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 вначале крестьянским активистом, затем советским и партийным работником, видным государственным деятелем </w:t>
      </w:r>
      <w:hyperlink r:id="rId10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Киргизской ССР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но в </w:t>
      </w:r>
      <w:hyperlink r:id="rId11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1937 году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 арестован, а в </w:t>
      </w:r>
      <w:hyperlink r:id="rId12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1938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расстрелян. Мать, </w:t>
      </w:r>
      <w:proofErr w:type="spellStart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Нагима</w:t>
      </w:r>
      <w:proofErr w:type="spellEnd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Хамзиевна</w:t>
      </w:r>
      <w:proofErr w:type="spellEnd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Абдувалиева</w:t>
      </w:r>
      <w:proofErr w:type="spellEnd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татарка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национальности, была армейским политработником, впоследствии общественным деятелем. Чингиз, его братья и сестры, выросли в Шекере, куда прибыли незадолго до ареста отца по его настоянию</w:t>
      </w:r>
      <w:r w:rsidR="00CA25E1"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4762" w:rsidRPr="00D056F4" w:rsidRDefault="000B4762" w:rsidP="000B4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Окончив восемь классов, поступил в </w:t>
      </w:r>
      <w:hyperlink r:id="rId14" w:history="1">
        <w:proofErr w:type="gramStart"/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Джамбульский</w:t>
        </w:r>
        <w:proofErr w:type="gramEnd"/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зоотехникум</w:t>
      </w:r>
      <w:proofErr w:type="spellEnd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который окончил с отличием. В </w:t>
      </w:r>
      <w:hyperlink r:id="rId15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1948 году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Айтматов поступил в сельскохозяйственный институт во </w:t>
      </w:r>
      <w:hyperlink r:id="rId16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Фрунзе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который окончил в </w:t>
      </w:r>
      <w:hyperlink r:id="rId17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1953 году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8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1952 году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начал публиковать в периодической печати рассказы на киргизском языке. По окончании института в течение трёх лет работал ветеринаром, одновременно продолжая писать и печатать рассказы. В </w:t>
      </w:r>
      <w:hyperlink r:id="rId19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1956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поступил на Высшие литературные курсы в </w:t>
      </w:r>
      <w:hyperlink r:id="rId20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Москве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(окончил в </w:t>
      </w:r>
      <w:hyperlink r:id="rId21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1958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).Повесть "Лицом к лицу" на киргизском языке была опубликована в июне 1957 в журнале «</w:t>
      </w:r>
      <w:proofErr w:type="spellStart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Ала-Тоо</w:t>
      </w:r>
      <w:proofErr w:type="spellEnd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 Повесть «Джамиля» увидела свет впервые на французском языке в переводе Луи Арагона также в 1957 году. В том же году были опубликованы его рассказы в журнале «</w:t>
      </w:r>
      <w:hyperlink r:id="rId22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Новый мир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а также вышла в свет повесть «Джамиля́» на русском языке, принёсшая Айтматову мировую известность.</w:t>
      </w:r>
      <w:hyperlink r:id="rId23" w:anchor="cite_note-bre1-1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vertAlign w:val="superscript"/>
          </w:rPr>
          <w:t>[1]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Эта повесть на сегодняшний день является самым популярным произведением </w:t>
      </w:r>
      <w:proofErr w:type="spellStart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Чингиза</w:t>
      </w:r>
      <w:proofErr w:type="spellEnd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Торекуловича</w:t>
      </w:r>
      <w:proofErr w:type="spellEnd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всех языках мира. Только на немецком языке она была переиздана уже 37 раз.</w:t>
      </w:r>
    </w:p>
    <w:p w:rsidR="00CA25E1" w:rsidRPr="00D056F4" w:rsidRDefault="000B4762" w:rsidP="00CA2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«Джамили» были также опубликованы повести «Верблюжий глаз» (1960), «Первый учитель» (1961), «Материнское поле» (1963) и сборник «Повести гор и степей» (1963), за которую писатель получил Ленинскую Премию. Все эти произведения выходили одновременно по-русски и по-киргизски. </w:t>
      </w:r>
      <w:proofErr w:type="gramStart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1965 году повесть «Первый учитель» была экранизирована </w:t>
      </w:r>
      <w:hyperlink r:id="rId24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Андреем </w:t>
        </w:r>
        <w:proofErr w:type="spellStart"/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Кончаловским</w:t>
        </w:r>
        <w:proofErr w:type="spellEnd"/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«</w:t>
      </w:r>
      <w:hyperlink r:id="rId25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Мосфильме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также «Верблюжий глаз» был экранизирован </w:t>
      </w:r>
      <w:hyperlink r:id="rId26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Л. Шепитько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главным исполнителем в роли </w:t>
      </w:r>
      <w:proofErr w:type="spellStart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Кемела</w:t>
      </w:r>
      <w:proofErr w:type="spellEnd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7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Болотом </w:t>
        </w:r>
        <w:proofErr w:type="spellStart"/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Шамшиевым</w:t>
        </w:r>
        <w:proofErr w:type="spellEnd"/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впоследствии ставшим одним из лучших режиссёров по постановке фильмов по произведениям Чингиза Айтматова, как «Белый пароход», «Ранние журавли» и др. Повесть «Прощай, </w:t>
      </w:r>
      <w:proofErr w:type="spellStart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Гульсары</w:t>
      </w:r>
      <w:proofErr w:type="spellEnd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!» (1968) принесла автору Государственную Премию. </w:t>
      </w:r>
      <w:proofErr w:type="gramEnd"/>
    </w:p>
    <w:p w:rsidR="000B4762" w:rsidRPr="00D056F4" w:rsidRDefault="000B4762" w:rsidP="00CA2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Роман «Белый пароход» (1970) был опубликован на русском языке и на долгие годы становится одним из наиболее признанных произведений Чингиза Айтматова во всем мире, а экранизация романа была показана на международных кинофестивалях в Берлине и в </w:t>
      </w:r>
      <w:proofErr w:type="spellStart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Венеции</w:t>
      </w:r>
      <w:proofErr w:type="gramStart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овместная</w:t>
      </w:r>
      <w:proofErr w:type="spellEnd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 </w:t>
      </w:r>
      <w:proofErr w:type="spellStart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Чингиза</w:t>
      </w:r>
      <w:proofErr w:type="spellEnd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Айтматова с казахским автором К. Мухамеджановым «Восхождение на Фудзияму» (1973) до сих пор не сходит с театральных сцен Казахстана. За повесть «Ранние журавли» (1975) писатель получил </w:t>
      </w:r>
      <w:proofErr w:type="spellStart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киргизскию</w:t>
      </w:r>
      <w:proofErr w:type="spellEnd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Премию имени Токтогула. </w:t>
      </w:r>
      <w:hyperlink r:id="rId28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31 августа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9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1973 года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Чингиз Айтматов подписал </w:t>
      </w:r>
      <w:hyperlink r:id="rId30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Письмо группы советских писателей в редакцию газеты «Правда» 31 августа 1973 года о Солженицыне и Сахарове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1977 году была опубликована повесть «Пегий пес, бегущий краем моря», ставшая одним из любимых его произведений в </w:t>
      </w:r>
      <w:hyperlink r:id="rId31" w:history="1">
        <w:proofErr w:type="gramStart"/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Г</w:t>
        </w:r>
      </w:hyperlink>
      <w:r w:rsidR="00CA25E1"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ермании</w:t>
      </w:r>
      <w:proofErr w:type="gramEnd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позднее была также экранизирована немецкими и русскими кинематографистами. В 1978 году писатель был удостоен звания Героя </w:t>
      </w:r>
      <w:proofErr w:type="spellStart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Социалистичекого</w:t>
      </w:r>
      <w:proofErr w:type="spellEnd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Труда в СССР. В 1980 году вышел роман «И дольше века длится день», за которую он получил вторую Государственную Премию. </w:t>
      </w:r>
      <w:proofErr w:type="gramStart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Последним произведением, опубликованным в СССР является</w:t>
      </w:r>
      <w:proofErr w:type="gramEnd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роман «Плаха» (1986). Во время своего визита в </w:t>
      </w:r>
      <w:hyperlink r:id="rId32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ФРГ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Чингиз Айтматов знакомится с Фридрихом </w:t>
      </w:r>
      <w:proofErr w:type="spellStart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Хитцером</w:t>
      </w:r>
      <w:proofErr w:type="spellEnd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впоследствии немецким переводчиком и менеджером, с которым он проработал до января 2007 года, когда переводчик внезапно скончался от инфаркта.</w:t>
      </w:r>
    </w:p>
    <w:p w:rsidR="000B4762" w:rsidRPr="00D056F4" w:rsidRDefault="000B4762" w:rsidP="00CA2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постсоветские произведения Чингиза Айтматова издаются на немецком языке в швейцарском издательстве </w:t>
      </w:r>
      <w:proofErr w:type="spellStart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Unionsverlag</w:t>
      </w:r>
      <w:proofErr w:type="spellEnd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переводе Фридриха </w:t>
      </w:r>
      <w:proofErr w:type="spellStart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Хитцера</w:t>
      </w:r>
      <w:proofErr w:type="spellEnd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отмеченного в 2011 году в Лондоне посмертно Международной Премией Чингиза Айтматова за долголетнюю работу с писателем, за любовь к его творчеству и преданность ему.</w:t>
      </w:r>
    </w:p>
    <w:p w:rsidR="000B4762" w:rsidRPr="00D056F4" w:rsidRDefault="000B4762" w:rsidP="000B4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постсоветское время были изданы за рубежом «Белое облако Чингиз Хана» (1992), «Тавро Кассандры» (1994), «Сказки» (1997). «Детство в Киргизии» (1998) и «Когда падают горы» («Вечная невеста») в 2006 году, немецкий перевод которого увидел свет в 2007 году под названием «Снежный барс». Это было последнее произведение великого киргизского писателя. В год своего 70-летия в 1998 году писатель был еще раз удостоен звания Героя Кыргызстана и признан Народным писателем у себя на родине.</w:t>
      </w:r>
    </w:p>
    <w:p w:rsidR="000B4762" w:rsidRPr="00D056F4" w:rsidRDefault="000B4762" w:rsidP="00CA2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33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1990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</w:t>
      </w:r>
      <w:hyperlink r:id="rId34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1994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работал </w:t>
      </w:r>
      <w:hyperlink r:id="rId35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послом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СССР и с 1994 по 2006 - посол Кыргызстана в странах </w:t>
      </w:r>
      <w:hyperlink r:id="rId36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Бенилюкса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</w:t>
      </w:r>
      <w:hyperlink r:id="rId37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Бельгии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8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Люксембурге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9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Нидерландах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 2006 года работал в Казахстане.</w:t>
      </w:r>
      <w:r w:rsidR="00CA25E1"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Депутат </w:t>
      </w:r>
      <w:hyperlink r:id="rId40" w:history="1">
        <w:proofErr w:type="gramStart"/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ВС</w:t>
        </w:r>
        <w:proofErr w:type="gramEnd"/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СССР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 — 11 созывов (1966—1989), </w:t>
      </w:r>
      <w:hyperlink r:id="rId41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народный депутат СССР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(1989—1991), член </w:t>
      </w:r>
      <w:hyperlink r:id="rId42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Президентского совета СССР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член ЦК Компартии Киргизии, член секретариата </w:t>
      </w:r>
      <w:hyperlink r:id="rId43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СП СССР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4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СК СССР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один из руководителей Советского комитета солидарности со странами Азии и Африки, </w:t>
      </w:r>
      <w:hyperlink r:id="rId45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главный редактор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журнала </w:t>
      </w:r>
      <w:hyperlink r:id="rId46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«Иностранная </w:t>
        </w:r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lastRenderedPageBreak/>
          <w:t>литература»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инициатор международного интеллектуального движения «</w:t>
      </w:r>
      <w:hyperlink r:id="rId47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Иссык-Кульский форум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0B4762" w:rsidRPr="00D056F4" w:rsidRDefault="000B4762" w:rsidP="00CA2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Умер </w:t>
      </w:r>
      <w:hyperlink r:id="rId48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10 июня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9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2008 года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больнице немецкого города </w:t>
      </w:r>
      <w:hyperlink r:id="rId50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Нюрнбе</w:t>
        </w:r>
        <w:proofErr w:type="gramStart"/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рг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кл</w:t>
      </w:r>
      <w:proofErr w:type="gramEnd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инике, где находился на лечении. </w:t>
      </w:r>
      <w:proofErr w:type="gramStart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Похоронен</w:t>
      </w:r>
      <w:proofErr w:type="gramEnd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1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14 июня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историко-мемориальном комплексе «</w:t>
      </w:r>
      <w:proofErr w:type="spellStart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Ата-Бейит</w:t>
      </w:r>
      <w:proofErr w:type="spellEnd"/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в пригороде </w:t>
      </w:r>
      <w:hyperlink r:id="rId52" w:history="1">
        <w:r w:rsidRPr="00D05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Бишкека</w:t>
        </w:r>
      </w:hyperlink>
      <w:r w:rsidRPr="00D05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B4762" w:rsidRPr="00D056F4" w:rsidRDefault="00BB0E72" w:rsidP="000B47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25E1" w:rsidRPr="00D056F4" w:rsidRDefault="00CA25E1" w:rsidP="000B47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6F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2. Прочитайте повесть «Пегий пёс, бегущий краем отмели». </w:t>
      </w:r>
      <w:r w:rsidRPr="00D056F4">
        <w:rPr>
          <w:rFonts w:ascii="Times New Roman" w:hAnsi="Times New Roman" w:cs="Times New Roman"/>
          <w:color w:val="000000" w:themeColor="text1"/>
          <w:sz w:val="28"/>
          <w:szCs w:val="28"/>
        </w:rPr>
        <w:t>Подумайте, как в притчевой форме повести решается вечная проблема «отцов и детей».</w:t>
      </w:r>
    </w:p>
    <w:p w:rsidR="00CA25E1" w:rsidRPr="00D056F4" w:rsidRDefault="00CA25E1" w:rsidP="000B47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6F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Прочитайте роман </w:t>
      </w:r>
      <w:r w:rsidR="007A27F4" w:rsidRPr="00D05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«И дольше века длится день…(«Буранный полустанок»)». </w:t>
      </w:r>
      <w:r w:rsidR="007A27F4" w:rsidRPr="00D05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Подумайте, как через вставные эпизоды решается проблема памяти и </w:t>
      </w:r>
      <w:proofErr w:type="gramStart"/>
      <w:r w:rsidR="007A27F4" w:rsidRPr="00D056F4">
        <w:rPr>
          <w:rFonts w:ascii="Times New Roman" w:hAnsi="Times New Roman" w:cs="Times New Roman"/>
          <w:color w:val="000000" w:themeColor="text1"/>
          <w:sz w:val="28"/>
          <w:szCs w:val="28"/>
        </w:rPr>
        <w:t>беспамятства</w:t>
      </w:r>
      <w:proofErr w:type="gramEnd"/>
      <w:r w:rsidR="007A27F4" w:rsidRPr="00D05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отдельного человека, так и всего человечества.</w:t>
      </w:r>
    </w:p>
    <w:p w:rsidR="007A27F4" w:rsidRPr="00D056F4" w:rsidRDefault="007A27F4" w:rsidP="000B4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F4">
        <w:rPr>
          <w:rFonts w:ascii="Times New Roman" w:hAnsi="Times New Roman" w:cs="Times New Roman"/>
          <w:sz w:val="28"/>
          <w:szCs w:val="28"/>
        </w:rPr>
        <w:t xml:space="preserve">(Из </w:t>
      </w:r>
      <w:proofErr w:type="spellStart"/>
      <w:r w:rsidRPr="00D056F4">
        <w:rPr>
          <w:rFonts w:ascii="Times New Roman" w:hAnsi="Times New Roman" w:cs="Times New Roman"/>
          <w:sz w:val="28"/>
          <w:szCs w:val="28"/>
        </w:rPr>
        <w:t>айтматовского</w:t>
      </w:r>
      <w:proofErr w:type="spellEnd"/>
      <w:r w:rsidRPr="00D056F4">
        <w:rPr>
          <w:rFonts w:ascii="Times New Roman" w:hAnsi="Times New Roman" w:cs="Times New Roman"/>
          <w:sz w:val="28"/>
          <w:szCs w:val="28"/>
        </w:rPr>
        <w:t xml:space="preserve"> романа широко вошло в современную речь, стало емким понятием слово «манкурт», обозначающее того, кто не помнит своего прошлого, прошлого своего народа</w:t>
      </w:r>
      <w:proofErr w:type="gramStart"/>
      <w:r w:rsidRPr="00D056F4">
        <w:rPr>
          <w:rFonts w:ascii="Times New Roman" w:hAnsi="Times New Roman" w:cs="Times New Roman"/>
          <w:sz w:val="28"/>
          <w:szCs w:val="28"/>
        </w:rPr>
        <w:t>,).</w:t>
      </w:r>
      <w:proofErr w:type="gramEnd"/>
    </w:p>
    <w:p w:rsidR="001D271F" w:rsidRPr="00D056F4" w:rsidRDefault="001D271F" w:rsidP="000B4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F4">
        <w:rPr>
          <w:rFonts w:ascii="Times New Roman" w:hAnsi="Times New Roman" w:cs="Times New Roman"/>
          <w:b/>
          <w:i/>
          <w:sz w:val="28"/>
          <w:szCs w:val="28"/>
        </w:rPr>
        <w:t xml:space="preserve">Можно прочитать другие произведения Ч.Айтматова, </w:t>
      </w:r>
      <w:r w:rsidRPr="00D056F4">
        <w:rPr>
          <w:rFonts w:ascii="Times New Roman" w:hAnsi="Times New Roman" w:cs="Times New Roman"/>
          <w:sz w:val="28"/>
          <w:szCs w:val="28"/>
        </w:rPr>
        <w:t>определить проблематику их.</w:t>
      </w:r>
    </w:p>
    <w:p w:rsidR="00D056F4" w:rsidRPr="0097388B" w:rsidRDefault="00D056F4" w:rsidP="00D056F4">
      <w:pPr>
        <w:spacing w:after="0"/>
      </w:pPr>
      <w:r w:rsidRPr="0097388B">
        <w:pict>
          <v:rect id="_x0000_i1027" style="width:0;height:1.5pt" o:hralign="center" o:hrstd="t" o:hr="t" fillcolor="#a0a0a0" stroked="f"/>
        </w:pict>
      </w:r>
    </w:p>
    <w:p w:rsidR="001D271F" w:rsidRPr="00D056F4" w:rsidRDefault="001D271F" w:rsidP="000B47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6F4">
        <w:rPr>
          <w:rFonts w:ascii="Times New Roman" w:hAnsi="Times New Roman" w:cs="Times New Roman"/>
          <w:sz w:val="28"/>
          <w:szCs w:val="28"/>
        </w:rPr>
        <w:t xml:space="preserve">Работы не надо сдавать. </w:t>
      </w:r>
    </w:p>
    <w:sectPr w:rsidR="001D271F" w:rsidRPr="00D056F4" w:rsidSect="002A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E72"/>
    <w:rsid w:val="000B4762"/>
    <w:rsid w:val="001D271F"/>
    <w:rsid w:val="002A2AD4"/>
    <w:rsid w:val="00535D28"/>
    <w:rsid w:val="007A27F4"/>
    <w:rsid w:val="008400F3"/>
    <w:rsid w:val="00BB0E72"/>
    <w:rsid w:val="00CA25E1"/>
    <w:rsid w:val="00D0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0F3"/>
    <w:pPr>
      <w:spacing w:after="0" w:line="240" w:lineRule="auto"/>
    </w:pPr>
    <w:rPr>
      <w:rFonts w:ascii="Times New Roman" w:eastAsiaTheme="minorHAnsi" w:hAnsi="Times New Roman" w:cs="Times New Roman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.academic.ru/dic.nsf/ruwiki/12318" TargetMode="External"/><Relationship Id="rId18" Type="http://schemas.openxmlformats.org/officeDocument/2006/relationships/hyperlink" Target="https://dic.academic.ru/dic.nsf/ruwiki/895" TargetMode="External"/><Relationship Id="rId26" Type="http://schemas.openxmlformats.org/officeDocument/2006/relationships/hyperlink" Target="https://dic.academic.ru/dic.nsf/ruwiki/245640" TargetMode="External"/><Relationship Id="rId39" Type="http://schemas.openxmlformats.org/officeDocument/2006/relationships/hyperlink" Target="https://dic.academic.ru/dic.nsf/ruwiki/999" TargetMode="External"/><Relationship Id="rId21" Type="http://schemas.openxmlformats.org/officeDocument/2006/relationships/hyperlink" Target="https://dic.academic.ru/dic.nsf/ruwiki/708591" TargetMode="External"/><Relationship Id="rId34" Type="http://schemas.openxmlformats.org/officeDocument/2006/relationships/hyperlink" Target="https://dic.academic.ru/dic.nsf/ruwiki/708793" TargetMode="External"/><Relationship Id="rId42" Type="http://schemas.openxmlformats.org/officeDocument/2006/relationships/hyperlink" Target="https://dic.academic.ru/dic.nsf/ruwiki/223187" TargetMode="External"/><Relationship Id="rId47" Type="http://schemas.openxmlformats.org/officeDocument/2006/relationships/hyperlink" Target="https://dic.academic.ru/dic.nsf/ruwiki/1800648" TargetMode="External"/><Relationship Id="rId50" Type="http://schemas.openxmlformats.org/officeDocument/2006/relationships/hyperlink" Target="https://dic.academic.ru/dic.nsf/ruwiki/8827" TargetMode="External"/><Relationship Id="rId55" Type="http://schemas.microsoft.com/office/2007/relationships/stylesWithEffects" Target="stylesWithEffects.xml"/><Relationship Id="rId7" Type="http://schemas.openxmlformats.org/officeDocument/2006/relationships/hyperlink" Target="https://dic.academic.ru/dic.nsf/ruwiki/74126" TargetMode="External"/><Relationship Id="rId12" Type="http://schemas.openxmlformats.org/officeDocument/2006/relationships/hyperlink" Target="https://dic.academic.ru/dic.nsf/ruwiki/708504" TargetMode="External"/><Relationship Id="rId17" Type="http://schemas.openxmlformats.org/officeDocument/2006/relationships/hyperlink" Target="https://dic.academic.ru/dic.nsf/ruwiki/1403" TargetMode="External"/><Relationship Id="rId25" Type="http://schemas.openxmlformats.org/officeDocument/2006/relationships/hyperlink" Target="https://dic.academic.ru/dic.nsf/ruwiki/15658" TargetMode="External"/><Relationship Id="rId33" Type="http://schemas.openxmlformats.org/officeDocument/2006/relationships/hyperlink" Target="https://dic.academic.ru/dic.nsf/ruwiki/708766" TargetMode="External"/><Relationship Id="rId38" Type="http://schemas.openxmlformats.org/officeDocument/2006/relationships/hyperlink" Target="https://dic.academic.ru/dic.nsf/ruwiki/994" TargetMode="External"/><Relationship Id="rId46" Type="http://schemas.openxmlformats.org/officeDocument/2006/relationships/hyperlink" Target="https://dic.academic.ru/dic.nsf/ruwiki/758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c.academic.ru/dic.nsf/ruwiki/17814" TargetMode="External"/><Relationship Id="rId20" Type="http://schemas.openxmlformats.org/officeDocument/2006/relationships/hyperlink" Target="https://dic.academic.ru/dic.nsf/ruwiki/58" TargetMode="External"/><Relationship Id="rId29" Type="http://schemas.openxmlformats.org/officeDocument/2006/relationships/hyperlink" Target="https://dic.academic.ru/dic.nsf/ruwiki/910" TargetMode="External"/><Relationship Id="rId41" Type="http://schemas.openxmlformats.org/officeDocument/2006/relationships/hyperlink" Target="https://dic.academic.ru/dic.nsf/ruwiki/362026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c.academic.ru/dic.nsf/ruwiki/1681827" TargetMode="External"/><Relationship Id="rId11" Type="http://schemas.openxmlformats.org/officeDocument/2006/relationships/hyperlink" Target="https://dic.academic.ru/dic.nsf/ruwiki/1395" TargetMode="External"/><Relationship Id="rId24" Type="http://schemas.openxmlformats.org/officeDocument/2006/relationships/hyperlink" Target="https://dic.academic.ru/dic.nsf/ruwiki/26723" TargetMode="External"/><Relationship Id="rId32" Type="http://schemas.openxmlformats.org/officeDocument/2006/relationships/hyperlink" Target="https://dic.academic.ru/dic.nsf/ruwiki/1159862" TargetMode="External"/><Relationship Id="rId37" Type="http://schemas.openxmlformats.org/officeDocument/2006/relationships/hyperlink" Target="https://dic.academic.ru/dic.nsf/ruwiki/737" TargetMode="External"/><Relationship Id="rId40" Type="http://schemas.openxmlformats.org/officeDocument/2006/relationships/hyperlink" Target="https://dic.academic.ru/dic.nsf/ruwiki/26159" TargetMode="External"/><Relationship Id="rId45" Type="http://schemas.openxmlformats.org/officeDocument/2006/relationships/hyperlink" Target="https://dic.academic.ru/dic.nsf/ruwiki/870607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dic.academic.ru/dic.nsf/ruwiki/1389" TargetMode="External"/><Relationship Id="rId15" Type="http://schemas.openxmlformats.org/officeDocument/2006/relationships/hyperlink" Target="https://dic.academic.ru/dic.nsf/ruwiki/1401" TargetMode="External"/><Relationship Id="rId23" Type="http://schemas.openxmlformats.org/officeDocument/2006/relationships/hyperlink" Target="https://dic.academic.ru/dic.nsf/ruwiki/51335" TargetMode="External"/><Relationship Id="rId28" Type="http://schemas.openxmlformats.org/officeDocument/2006/relationships/hyperlink" Target="https://dic.academic.ru/dic.nsf/ruwiki/2988" TargetMode="External"/><Relationship Id="rId36" Type="http://schemas.openxmlformats.org/officeDocument/2006/relationships/hyperlink" Target="https://dic.academic.ru/dic.nsf/ruwiki/3893" TargetMode="External"/><Relationship Id="rId49" Type="http://schemas.openxmlformats.org/officeDocument/2006/relationships/hyperlink" Target="https://dic.academic.ru/dic.nsf/ruwiki/12949" TargetMode="External"/><Relationship Id="rId10" Type="http://schemas.openxmlformats.org/officeDocument/2006/relationships/hyperlink" Target="https://dic.academic.ru/dic.nsf/ruwiki/966771" TargetMode="External"/><Relationship Id="rId19" Type="http://schemas.openxmlformats.org/officeDocument/2006/relationships/hyperlink" Target="https://dic.academic.ru/dic.nsf/ruwiki/708583" TargetMode="External"/><Relationship Id="rId31" Type="http://schemas.openxmlformats.org/officeDocument/2006/relationships/hyperlink" Target="https://dic.academic.ru/dic.nsf/ruwiki/856944" TargetMode="External"/><Relationship Id="rId44" Type="http://schemas.openxmlformats.org/officeDocument/2006/relationships/hyperlink" Target="https://dic.academic.ru/dic.nsf/ruwiki/684762" TargetMode="External"/><Relationship Id="rId52" Type="http://schemas.openxmlformats.org/officeDocument/2006/relationships/hyperlink" Target="https://dic.academic.ru/dic.nsf/ruwiki/17814" TargetMode="External"/><Relationship Id="rId4" Type="http://schemas.openxmlformats.org/officeDocument/2006/relationships/hyperlink" Target="https://dic.academic.ru/dic.nsf/ruwiki/407" TargetMode="External"/><Relationship Id="rId9" Type="http://schemas.openxmlformats.org/officeDocument/2006/relationships/hyperlink" Target="https://dic.academic.ru/dic.nsf/ruwiki/338505" TargetMode="External"/><Relationship Id="rId14" Type="http://schemas.openxmlformats.org/officeDocument/2006/relationships/hyperlink" Target="https://dic.academic.ru/dic.nsf/ruwiki/35898" TargetMode="External"/><Relationship Id="rId22" Type="http://schemas.openxmlformats.org/officeDocument/2006/relationships/hyperlink" Target="https://dic.academic.ru/dic.nsf/ruwiki/21026" TargetMode="External"/><Relationship Id="rId27" Type="http://schemas.openxmlformats.org/officeDocument/2006/relationships/hyperlink" Target="https://dic.academic.ru/dic.nsf/ruwiki/1680629" TargetMode="External"/><Relationship Id="rId30" Type="http://schemas.openxmlformats.org/officeDocument/2006/relationships/hyperlink" Target="https://dic.academic.ru/dic.nsf/ruwiki/1598616" TargetMode="External"/><Relationship Id="rId35" Type="http://schemas.openxmlformats.org/officeDocument/2006/relationships/hyperlink" Target="https://dic.academic.ru/dic.nsf/ruwiki/111387" TargetMode="External"/><Relationship Id="rId43" Type="http://schemas.openxmlformats.org/officeDocument/2006/relationships/hyperlink" Target="https://dic.academic.ru/dic.nsf/ruwiki/1133190" TargetMode="External"/><Relationship Id="rId48" Type="http://schemas.openxmlformats.org/officeDocument/2006/relationships/hyperlink" Target="https://dic.academic.ru/dic.nsf/ruwiki/960" TargetMode="External"/><Relationship Id="rId8" Type="http://schemas.openxmlformats.org/officeDocument/2006/relationships/hyperlink" Target="https://dic.academic.ru/dic.nsf/ruwiki/1545" TargetMode="External"/><Relationship Id="rId51" Type="http://schemas.openxmlformats.org/officeDocument/2006/relationships/hyperlink" Target="https://dic.academic.ru/dic.nsf/ruwiki/95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2020-06-21T19:00:00Z</dcterms:created>
  <dcterms:modified xsi:type="dcterms:W3CDTF">2020-06-24T21:29:00Z</dcterms:modified>
</cp:coreProperties>
</file>