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D9799F" w:rsidRPr="00A755F3" w:rsidTr="00A755F3">
        <w:tc>
          <w:tcPr>
            <w:tcW w:w="9345" w:type="dxa"/>
            <w:vAlign w:val="center"/>
          </w:tcPr>
          <w:p w:rsidR="00D9799F" w:rsidRPr="00A755F3" w:rsidRDefault="00D9799F" w:rsidP="00A755F3">
            <w:pPr>
              <w:spacing w:line="360" w:lineRule="auto"/>
              <w:jc w:val="center"/>
              <w:rPr>
                <w:b/>
                <w:szCs w:val="28"/>
              </w:rPr>
            </w:pPr>
            <w:r w:rsidRPr="00A755F3">
              <w:rPr>
                <w:b/>
                <w:szCs w:val="28"/>
              </w:rPr>
              <w:t>Название предмета</w:t>
            </w:r>
          </w:p>
        </w:tc>
      </w:tr>
      <w:tr w:rsidR="00D9799F" w:rsidRPr="00A755F3" w:rsidTr="00A755F3">
        <w:tc>
          <w:tcPr>
            <w:tcW w:w="9345" w:type="dxa"/>
            <w:vAlign w:val="center"/>
          </w:tcPr>
          <w:p w:rsidR="00D9799F" w:rsidRPr="00A755F3" w:rsidRDefault="00A755F3" w:rsidP="00A755F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История Древней Церкви 1 курс</w:t>
            </w:r>
          </w:p>
        </w:tc>
      </w:tr>
      <w:tr w:rsidR="00D9799F" w:rsidRPr="00A755F3" w:rsidTr="00A755F3">
        <w:tc>
          <w:tcPr>
            <w:tcW w:w="9345" w:type="dxa"/>
            <w:vAlign w:val="center"/>
          </w:tcPr>
          <w:p w:rsidR="00D9799F" w:rsidRPr="00A755F3" w:rsidRDefault="00D9799F" w:rsidP="00A755F3">
            <w:pPr>
              <w:spacing w:line="360" w:lineRule="auto"/>
              <w:jc w:val="center"/>
              <w:rPr>
                <w:b/>
                <w:szCs w:val="28"/>
              </w:rPr>
            </w:pPr>
            <w:r w:rsidRPr="00A755F3">
              <w:rPr>
                <w:b/>
                <w:szCs w:val="28"/>
              </w:rPr>
              <w:t>ФИО преподавателя</w:t>
            </w:r>
          </w:p>
        </w:tc>
      </w:tr>
      <w:tr w:rsidR="00D9799F" w:rsidRPr="00A755F3" w:rsidTr="00A755F3">
        <w:tc>
          <w:tcPr>
            <w:tcW w:w="9345" w:type="dxa"/>
            <w:vAlign w:val="center"/>
          </w:tcPr>
          <w:p w:rsidR="00D9799F" w:rsidRPr="00A755F3" w:rsidRDefault="00A755F3" w:rsidP="00A755F3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D9799F" w:rsidRPr="00A755F3" w:rsidTr="00A755F3">
        <w:tc>
          <w:tcPr>
            <w:tcW w:w="9345" w:type="dxa"/>
            <w:vAlign w:val="center"/>
          </w:tcPr>
          <w:p w:rsidR="00D9799F" w:rsidRPr="00A755F3" w:rsidRDefault="00D9799F" w:rsidP="00A755F3">
            <w:pPr>
              <w:spacing w:line="360" w:lineRule="auto"/>
              <w:jc w:val="center"/>
              <w:rPr>
                <w:b/>
                <w:szCs w:val="28"/>
              </w:rPr>
            </w:pPr>
            <w:r w:rsidRPr="00A755F3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D9799F" w:rsidRPr="00A755F3" w:rsidTr="00A755F3">
        <w:tc>
          <w:tcPr>
            <w:tcW w:w="9345" w:type="dxa"/>
            <w:vAlign w:val="center"/>
          </w:tcPr>
          <w:p w:rsidR="00A755F3" w:rsidRPr="00A755F3" w:rsidRDefault="00A755F3" w:rsidP="00A755F3">
            <w:pPr>
              <w:spacing w:line="360" w:lineRule="auto"/>
              <w:rPr>
                <w:szCs w:val="28"/>
              </w:rPr>
            </w:pPr>
            <w:hyperlink r:id="rId5" w:history="1">
              <w:r w:rsidRPr="00430347">
                <w:rPr>
                  <w:rStyle w:val="a7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D9799F" w:rsidRPr="00A755F3" w:rsidRDefault="00D9799F" w:rsidP="00D97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5F3" w:rsidRP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A755F3" w:rsidRPr="00A755F3" w:rsidRDefault="00A755F3" w:rsidP="00A755F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5F3" w:rsidRP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EA2B1B" w:rsidRPr="00A755F3" w:rsidRDefault="00EA2B1B" w:rsidP="00A755F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="00AC71B6" w:rsidRPr="00A755F3">
        <w:rPr>
          <w:rFonts w:ascii="Times New Roman" w:hAnsi="Times New Roman" w:cs="Times New Roman"/>
          <w:sz w:val="28"/>
          <w:szCs w:val="28"/>
          <w:u w:val="single"/>
        </w:rPr>
        <w:t xml:space="preserve"> (лекция)</w:t>
      </w:r>
    </w:p>
    <w:p w:rsidR="00EA2B1B" w:rsidRPr="00A755F3" w:rsidRDefault="00EA2B1B" w:rsidP="00A755F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FE4FE9" w:rsidRPr="00A755F3" w:rsidRDefault="00FE4FE9" w:rsidP="00A755F3">
      <w:pPr>
        <w:tabs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Христологические</w:t>
      </w:r>
      <w:proofErr w:type="spellEnd"/>
      <w:r w:rsidRPr="00A7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воззрения различных богословских направлений в эпоху несторианского и </w:t>
      </w:r>
      <w:proofErr w:type="spellStart"/>
      <w:r w:rsidRPr="00A7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евтихианского</w:t>
      </w:r>
      <w:proofErr w:type="spellEnd"/>
      <w:r w:rsidRPr="00A7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споров. – 2 ч.</w:t>
      </w:r>
    </w:p>
    <w:p w:rsidR="00FE4FE9" w:rsidRPr="00A755F3" w:rsidRDefault="00FE4FE9" w:rsidP="00A755F3">
      <w:pPr>
        <w:numPr>
          <w:ilvl w:val="0"/>
          <w:numId w:val="27"/>
        </w:numPr>
        <w:spacing w:line="276" w:lineRule="auto"/>
        <w:ind w:left="532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5F3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Лаодикийского и православная полемика против него,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сотериология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как её исходный пункт. </w:t>
      </w:r>
      <w:proofErr w:type="gramEnd"/>
    </w:p>
    <w:p w:rsidR="00FE4FE9" w:rsidRPr="00A755F3" w:rsidRDefault="00FE4FE9" w:rsidP="00A755F3">
      <w:pPr>
        <w:numPr>
          <w:ilvl w:val="0"/>
          <w:numId w:val="27"/>
        </w:numPr>
        <w:spacing w:line="276" w:lineRule="auto"/>
        <w:ind w:left="532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Антиохийская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школа и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несторианство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Христология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Феодора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Мопсуэстского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двойство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субъектов во Христе как её крайний предел. </w:t>
      </w:r>
    </w:p>
    <w:p w:rsidR="00FE4FE9" w:rsidRPr="00A755F3" w:rsidRDefault="00FE4FE9" w:rsidP="00A755F3">
      <w:pPr>
        <w:numPr>
          <w:ilvl w:val="0"/>
          <w:numId w:val="27"/>
        </w:numPr>
        <w:spacing w:line="276" w:lineRule="auto"/>
        <w:ind w:left="532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Несторий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, его биография и личность. Воспроизведение им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христологической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доктрины Феодора. </w:t>
      </w:r>
    </w:p>
    <w:p w:rsidR="00FE4FE9" w:rsidRPr="00A755F3" w:rsidRDefault="00FE4FE9" w:rsidP="00A755F3">
      <w:pPr>
        <w:numPr>
          <w:ilvl w:val="0"/>
          <w:numId w:val="27"/>
        </w:numPr>
        <w:spacing w:line="276" w:lineRule="auto"/>
        <w:ind w:left="532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>Вопрос о наименовании</w:t>
      </w:r>
      <w:proofErr w:type="gramStart"/>
      <w:r w:rsidRPr="00A755F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755F3">
        <w:rPr>
          <w:rFonts w:ascii="Times New Roman" w:hAnsi="Times New Roman" w:cs="Times New Roman"/>
          <w:sz w:val="28"/>
          <w:szCs w:val="28"/>
        </w:rPr>
        <w:t>р. Девы «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Феотокос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» в контексте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христологии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Нестория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. Св. Кирилл Александрийский. Двойственность суждений о нём как о личности и церковном деятеле. </w:t>
      </w:r>
    </w:p>
    <w:p w:rsidR="00FE4FE9" w:rsidRPr="00A755F3" w:rsidRDefault="00FE4FE9" w:rsidP="00A755F3">
      <w:pPr>
        <w:numPr>
          <w:ilvl w:val="0"/>
          <w:numId w:val="27"/>
        </w:numPr>
        <w:spacing w:line="276" w:lineRule="auto"/>
        <w:ind w:left="532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55F3">
        <w:rPr>
          <w:rFonts w:ascii="Times New Roman" w:hAnsi="Times New Roman" w:cs="Times New Roman"/>
          <w:sz w:val="28"/>
          <w:szCs w:val="28"/>
        </w:rPr>
        <w:t>Христология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св. Кирилла: </w:t>
      </w:r>
      <w:proofErr w:type="gramStart"/>
      <w:r w:rsidRPr="00A755F3">
        <w:rPr>
          <w:rFonts w:ascii="Times New Roman" w:hAnsi="Times New Roman" w:cs="Times New Roman"/>
          <w:sz w:val="28"/>
          <w:szCs w:val="28"/>
        </w:rPr>
        <w:t>божественный</w:t>
      </w:r>
      <w:proofErr w:type="gramEnd"/>
      <w:r w:rsidRPr="00A755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кенозис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» как её глубинная основа. Происхождение монофизитства. Попытка устранить вербальное противоречие у св. Кирилла: формула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монофизитов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, её основания и следствия.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Евтихий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 и его мнения.</w:t>
      </w:r>
    </w:p>
    <w:p w:rsidR="00A755F3" w:rsidRPr="00A755F3" w:rsidRDefault="00A755F3" w:rsidP="00A755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pict>
          <v:rect id="_x0000_i1028" style="width:0;height:1.5pt" o:hralign="center" o:hrstd="t" o:hr="t" fillcolor="#a0a0a0" stroked="f"/>
        </w:pic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даты и персоналии:</w: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Диодор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Тарский (+394), Феодор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Мопсуестийский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(+429),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Несторий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Константинопольский, Кирилл Александрийский (+444), Иоанн Антиохийский.</w: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Феодосий Младший (408-450).</w: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428 г. –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поставление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Нестория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архиепископом Константинопольским.</w: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431 г. - III Вселенский Собор в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Ефесе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433 г. – Антиохийская уния.</w:t>
      </w:r>
    </w:p>
    <w:p w:rsidR="00FE4FE9" w:rsidRPr="00A755F3" w:rsidRDefault="00FE4FE9" w:rsidP="00A755F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444 г. -  смерть святителя Кирилла Александрийского.</w:t>
      </w:r>
    </w:p>
    <w:p w:rsidR="00A755F3" w:rsidRP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FE4FE9" w:rsidRPr="00A755F3" w:rsidRDefault="00FE4FE9" w:rsidP="00A755F3">
      <w:pPr>
        <w:tabs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7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литература по теме: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Асмус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В.,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7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Церкви: Курс лекций. М. 1998.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Вселенские соборы. М. ЦНЦ. 2005.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Глубоковский Н.Н.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Блаженный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Феодорит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Киррский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Т. 1-2. М. 1890.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Гурьев П. </w:t>
      </w:r>
      <w:r w:rsidRPr="00A7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Феодор епископ </w:t>
      </w:r>
      <w:proofErr w:type="spellStart"/>
      <w:r w:rsidRPr="00A7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Мопсуестийский</w:t>
      </w:r>
      <w:proofErr w:type="spellEnd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7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1890.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Карташев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Вселенские соборы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(любое издание).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Лебедев А.П.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Вселенские соборы </w:t>
      </w:r>
      <w:r w:rsidRPr="00A75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55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обзор их догматической деятельности в связи с направлениями школ Александрийской и Антиохийской. СПб. 2007.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Лебедев Д.А.,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 коптских актах 3-го Вселенского Ефесского собора и их герое архимандрите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тавеннисиотов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Викторе // Христианский Восток. 1912.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1. Ч. 2. С. 146-202.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Лященко Т.И.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св. Кирилла Александрийского в истории христианского богословия. Киев. 1913.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Лященко Т.И.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Коптские акты 3-го Вселенского собора // Труды Киевской Духовной Академии. 1914. Т.1. №3. С. 393-419; Т.2. №6. С.209-247; №7-8. С. 392-436.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Лященко Т.И.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Св. Кирилл, Архиепископ Александрийский: Его жизнь и деятельность. Киев. 1913. 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Мейендорф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Иисус Христос в восточном православном богословии. М. 2000.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Никифоров М.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Диодор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Тарсийский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// Православная энциклопедия. Т. 15. М. 2007. 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228-234.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Спасский</w:t>
      </w:r>
      <w:proofErr w:type="gramEnd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Историческая судьба сочинений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Аполлинария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Лаодикийского. Серг. П. 1895.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Спасский</w:t>
      </w:r>
      <w:proofErr w:type="gramEnd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догматических движений в эпоху Вселенских Соборов (в связи с философскими учениями того времени). Серг. П. 1914.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Терновский Φ.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Греко-восточная церковь в период вселенских соборов. Киев, 1883.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Фетисов Н., </w:t>
      </w:r>
      <w:proofErr w:type="spellStart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свящ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Диодор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Тарсский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Опыт церк.-ист.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жизни. К., 1915.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Флоровский Г.,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Византийские отцы V—VIII вв. М. 1992.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Шафф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Христианской Церкви. Санкт Петербург. 2007. Т. 3.</w:t>
      </w:r>
    </w:p>
    <w:p w:rsidR="00A755F3" w:rsidRPr="00A755F3" w:rsidRDefault="00FE4FE9" w:rsidP="00A755F3">
      <w:pPr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Шмалий</w:t>
      </w:r>
      <w:proofErr w:type="spellEnd"/>
      <w:r w:rsidRPr="00A75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</w:t>
      </w:r>
      <w:proofErr w:type="spellEnd"/>
      <w:r w:rsidRPr="00A7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Аполлинарианство</w:t>
      </w:r>
      <w:proofErr w:type="spellEnd"/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// Православная энциклопедия. Т. 3. М. 2001. </w:t>
      </w:r>
      <w:r w:rsidRPr="00A7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58-59.</w:t>
      </w:r>
    </w:p>
    <w:p w:rsidR="00FE4FE9" w:rsidRPr="00A755F3" w:rsidRDefault="00FE4FE9" w:rsidP="00A755F3">
      <w:pPr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755F3">
        <w:rPr>
          <w:rFonts w:ascii="Times New Roman" w:hAnsi="Times New Roman" w:cs="Times New Roman"/>
          <w:i/>
          <w:iCs/>
          <w:sz w:val="28"/>
          <w:szCs w:val="28"/>
        </w:rPr>
        <w:t>Шмалий</w:t>
      </w:r>
      <w:proofErr w:type="spellEnd"/>
      <w:r w:rsidRPr="00A755F3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A755F3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A755F3">
        <w:rPr>
          <w:rFonts w:ascii="Times New Roman" w:hAnsi="Times New Roman" w:cs="Times New Roman"/>
          <w:i/>
          <w:sz w:val="28"/>
          <w:szCs w:val="28"/>
        </w:rPr>
        <w:t>свящ</w:t>
      </w:r>
      <w:proofErr w:type="spellEnd"/>
      <w:r w:rsidRPr="00A755F3">
        <w:rPr>
          <w:rFonts w:ascii="Times New Roman" w:hAnsi="Times New Roman" w:cs="Times New Roman"/>
          <w:i/>
          <w:sz w:val="28"/>
          <w:szCs w:val="28"/>
        </w:rPr>
        <w:t>.</w:t>
      </w:r>
      <w:r w:rsidRPr="00A7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5F3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Pr="00A755F3">
        <w:rPr>
          <w:rFonts w:ascii="Times New Roman" w:hAnsi="Times New Roman" w:cs="Times New Roman"/>
          <w:sz w:val="28"/>
          <w:szCs w:val="28"/>
        </w:rPr>
        <w:t xml:space="preserve">. </w:t>
      </w:r>
      <w:r w:rsidRPr="00A755F3">
        <w:rPr>
          <w:rFonts w:ascii="Times New Roman" w:hAnsi="Times New Roman" w:cs="Times New Roman"/>
          <w:bCs/>
          <w:iCs/>
          <w:sz w:val="28"/>
          <w:szCs w:val="28"/>
        </w:rPr>
        <w:t xml:space="preserve">// Православная энциклопедия. Т. 3. М. 2001. </w:t>
      </w:r>
      <w:r w:rsidRPr="00A755F3">
        <w:rPr>
          <w:rFonts w:ascii="Times New Roman" w:hAnsi="Times New Roman" w:cs="Times New Roman"/>
          <w:sz w:val="28"/>
          <w:szCs w:val="28"/>
        </w:rPr>
        <w:t>С. 61-62.</w:t>
      </w:r>
    </w:p>
    <w:p w:rsidR="00A755F3" w:rsidRP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lastRenderedPageBreak/>
        <w:pict>
          <v:rect id="_x0000_i1030" style="width:0;height:1.5pt" o:hralign="center" o:hrstd="t" o:hr="t" fillcolor="#a0a0a0" stroked="f"/>
        </w:pict>
      </w:r>
    </w:p>
    <w:p w:rsidR="00A755F3" w:rsidRPr="00A755F3" w:rsidRDefault="00EA2B1B" w:rsidP="00A755F3">
      <w:pPr>
        <w:pStyle w:val="a5"/>
        <w:spacing w:after="0" w:line="276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>Практическа</w:t>
      </w:r>
      <w:r w:rsidR="00A755F3">
        <w:rPr>
          <w:rFonts w:ascii="Times New Roman" w:hAnsi="Times New Roman" w:cs="Times New Roman"/>
          <w:sz w:val="28"/>
          <w:szCs w:val="28"/>
        </w:rPr>
        <w:t>я часть:</w:t>
      </w:r>
      <w:r w:rsidR="00AC71B6" w:rsidRPr="00A7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F3" w:rsidRP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EA2B1B" w:rsidRPr="00A755F3" w:rsidRDefault="00EA2B1B" w:rsidP="00A755F3">
      <w:pPr>
        <w:pStyle w:val="a5"/>
        <w:spacing w:after="0" w:line="276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EA2B1B" w:rsidRPr="00A755F3" w:rsidRDefault="00EA2B1B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>Подготовить письменные ответы на вопросы для самопроверки</w:t>
      </w:r>
    </w:p>
    <w:p w:rsidR="00A755F3" w:rsidRP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EA2B1B" w:rsidRPr="00A755F3" w:rsidRDefault="00EA2B1B" w:rsidP="00A755F3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EA2B1B" w:rsidRPr="00A755F3" w:rsidRDefault="00EA2B1B" w:rsidP="00A755F3">
      <w:pPr>
        <w:pStyle w:val="a5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FE4FE9" w:rsidRPr="00A755F3" w:rsidRDefault="00FE4FE9" w:rsidP="00A755F3">
      <w:pPr>
        <w:pStyle w:val="a5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F3">
        <w:rPr>
          <w:rFonts w:ascii="Times New Roman" w:hAnsi="Times New Roman" w:cs="Times New Roman"/>
          <w:sz w:val="28"/>
          <w:szCs w:val="28"/>
        </w:rPr>
        <w:t>Составить тест из 10 вопросов по датам и персоналиям</w:t>
      </w:r>
    </w:p>
    <w:p w:rsidR="00EA2B1B" w:rsidRPr="00A755F3" w:rsidRDefault="00A3644E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755F3" w:rsidRPr="00A755F3" w:rsidRDefault="00EA2B1B" w:rsidP="00A755F3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5F3">
        <w:rPr>
          <w:rFonts w:ascii="Times New Roman" w:hAnsi="Times New Roman" w:cs="Times New Roman"/>
          <w:sz w:val="28"/>
          <w:szCs w:val="28"/>
          <w:u w:val="single"/>
        </w:rPr>
        <w:t>Сроки отчетности.</w:t>
      </w:r>
    </w:p>
    <w:p w:rsidR="00A755F3" w:rsidRDefault="00A755F3" w:rsidP="00A755F3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B1B" w:rsidRPr="00A755F3" w:rsidRDefault="00A755F3" w:rsidP="00A755F3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55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EA2B1B" w:rsidRPr="00A755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должно быть выполнено </w:t>
      </w:r>
      <w:r w:rsidR="00FE4FE9" w:rsidRPr="00A755F3">
        <w:rPr>
          <w:rFonts w:ascii="Times New Roman" w:hAnsi="Times New Roman" w:cs="Times New Roman"/>
          <w:b/>
          <w:color w:val="FF0000"/>
          <w:sz w:val="28"/>
          <w:szCs w:val="28"/>
        </w:rPr>
        <w:t>до 14.05</w:t>
      </w:r>
    </w:p>
    <w:p w:rsidR="00EA2B1B" w:rsidRPr="00A755F3" w:rsidRDefault="00EA2B1B" w:rsidP="00A755F3">
      <w:pPr>
        <w:pStyle w:val="a4"/>
        <w:tabs>
          <w:tab w:val="left" w:pos="1276"/>
        </w:tabs>
        <w:spacing w:line="276" w:lineRule="auto"/>
        <w:ind w:left="142"/>
        <w:rPr>
          <w:b/>
          <w:sz w:val="28"/>
          <w:szCs w:val="28"/>
        </w:rPr>
      </w:pPr>
    </w:p>
    <w:p w:rsidR="00A755F3" w:rsidRPr="00A755F3" w:rsidRDefault="00A755F3" w:rsidP="00A755F3">
      <w:pPr>
        <w:pStyle w:val="a5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F3">
        <w:rPr>
          <w:rFonts w:ascii="Times New Roman" w:hAnsi="Times New Roman" w:cs="Times New Roman"/>
          <w:b/>
          <w:sz w:val="28"/>
          <w:szCs w:val="28"/>
        </w:rPr>
        <w:t>Заполнить таблицу по Вселенским соборам</w:t>
      </w:r>
    </w:p>
    <w:tbl>
      <w:tblPr>
        <w:tblStyle w:val="a3"/>
        <w:tblW w:w="0" w:type="auto"/>
        <w:tblInd w:w="-714" w:type="dxa"/>
        <w:tblLook w:val="04A0"/>
      </w:tblPr>
      <w:tblGrid>
        <w:gridCol w:w="2071"/>
        <w:gridCol w:w="2116"/>
        <w:gridCol w:w="2089"/>
        <w:gridCol w:w="2056"/>
        <w:gridCol w:w="1882"/>
      </w:tblGrid>
      <w:tr w:rsidR="00A755F3" w:rsidRPr="00A755F3" w:rsidTr="00282728">
        <w:tc>
          <w:tcPr>
            <w:tcW w:w="2071" w:type="dxa"/>
          </w:tcPr>
          <w:p w:rsidR="00A755F3" w:rsidRPr="00A755F3" w:rsidRDefault="00A755F3" w:rsidP="00282728">
            <w:pPr>
              <w:rPr>
                <w:b/>
                <w:sz w:val="24"/>
                <w:szCs w:val="28"/>
              </w:rPr>
            </w:pPr>
            <w:r w:rsidRPr="00A755F3">
              <w:rPr>
                <w:b/>
                <w:sz w:val="24"/>
                <w:szCs w:val="28"/>
              </w:rPr>
              <w:t>Предпосылки, вопросы, состав участников, место, дата.</w:t>
            </w:r>
          </w:p>
        </w:tc>
        <w:tc>
          <w:tcPr>
            <w:tcW w:w="2116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A755F3">
              <w:rPr>
                <w:b/>
                <w:sz w:val="24"/>
                <w:szCs w:val="28"/>
              </w:rPr>
              <w:t>Догматические вопросы и сущность разбираемых ересей</w:t>
            </w:r>
          </w:p>
        </w:tc>
        <w:tc>
          <w:tcPr>
            <w:tcW w:w="2089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A755F3">
              <w:rPr>
                <w:b/>
                <w:sz w:val="24"/>
                <w:szCs w:val="28"/>
              </w:rPr>
              <w:t>Ересиархи (основные представители ересей)</w:t>
            </w:r>
          </w:p>
        </w:tc>
        <w:tc>
          <w:tcPr>
            <w:tcW w:w="2056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A755F3">
              <w:rPr>
                <w:b/>
                <w:sz w:val="24"/>
                <w:szCs w:val="28"/>
              </w:rPr>
              <w:t xml:space="preserve">Апологеты (защитники православия). </w:t>
            </w:r>
          </w:p>
        </w:tc>
        <w:tc>
          <w:tcPr>
            <w:tcW w:w="1727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A755F3">
              <w:rPr>
                <w:b/>
                <w:sz w:val="24"/>
                <w:szCs w:val="28"/>
              </w:rPr>
              <w:t>Догматические определения и правила, принятые на соборе.</w:t>
            </w:r>
          </w:p>
        </w:tc>
      </w:tr>
      <w:tr w:rsidR="00A755F3" w:rsidRPr="00A755F3" w:rsidTr="00282728">
        <w:tc>
          <w:tcPr>
            <w:tcW w:w="2071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16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9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56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27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A755F3" w:rsidRPr="00A755F3" w:rsidTr="00282728">
        <w:tc>
          <w:tcPr>
            <w:tcW w:w="2071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16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9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56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27" w:type="dxa"/>
          </w:tcPr>
          <w:p w:rsidR="00A755F3" w:rsidRPr="00A755F3" w:rsidRDefault="00A755F3" w:rsidP="00282728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5F3" w:rsidRDefault="00A755F3" w:rsidP="00A755F3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755F3" w:rsidSect="00A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2D8"/>
    <w:multiLevelType w:val="hybridMultilevel"/>
    <w:tmpl w:val="98C07DEC"/>
    <w:lvl w:ilvl="0" w:tplc="62AAA2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169A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BCA"/>
    <w:multiLevelType w:val="hybridMultilevel"/>
    <w:tmpl w:val="90DE065A"/>
    <w:lvl w:ilvl="0" w:tplc="F6C81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F29"/>
    <w:multiLevelType w:val="hybridMultilevel"/>
    <w:tmpl w:val="6C9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7EB"/>
    <w:multiLevelType w:val="hybridMultilevel"/>
    <w:tmpl w:val="98706A02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73531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647"/>
    <w:multiLevelType w:val="hybridMultilevel"/>
    <w:tmpl w:val="83606202"/>
    <w:lvl w:ilvl="0" w:tplc="46E2AE6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1677A4"/>
    <w:multiLevelType w:val="hybridMultilevel"/>
    <w:tmpl w:val="EF2022E4"/>
    <w:lvl w:ilvl="0" w:tplc="8B0E0A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BA320B"/>
    <w:multiLevelType w:val="hybridMultilevel"/>
    <w:tmpl w:val="13D2DAEA"/>
    <w:lvl w:ilvl="0" w:tplc="A998D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2B5"/>
    <w:multiLevelType w:val="hybridMultilevel"/>
    <w:tmpl w:val="DD1C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4B3905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82837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E5B1F"/>
    <w:multiLevelType w:val="hybridMultilevel"/>
    <w:tmpl w:val="C24216FC"/>
    <w:lvl w:ilvl="0" w:tplc="279862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185A"/>
    <w:multiLevelType w:val="hybridMultilevel"/>
    <w:tmpl w:val="BC0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47B19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D7875"/>
    <w:multiLevelType w:val="multilevel"/>
    <w:tmpl w:val="9402A764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BB1243"/>
    <w:multiLevelType w:val="hybridMultilevel"/>
    <w:tmpl w:val="D5001B50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EC1F0F"/>
    <w:multiLevelType w:val="hybridMultilevel"/>
    <w:tmpl w:val="917A5952"/>
    <w:lvl w:ilvl="0" w:tplc="80ACE73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0F244E8"/>
    <w:multiLevelType w:val="multilevel"/>
    <w:tmpl w:val="9402A76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>
    <w:nsid w:val="76CC32AB"/>
    <w:multiLevelType w:val="hybridMultilevel"/>
    <w:tmpl w:val="A1F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587D07"/>
    <w:multiLevelType w:val="hybridMultilevel"/>
    <w:tmpl w:val="8B0E0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9"/>
  </w:num>
  <w:num w:numId="9">
    <w:abstractNumId w:val="20"/>
  </w:num>
  <w:num w:numId="10">
    <w:abstractNumId w:val="25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2"/>
  </w:num>
  <w:num w:numId="22">
    <w:abstractNumId w:val="1"/>
  </w:num>
  <w:num w:numId="23">
    <w:abstractNumId w:val="5"/>
  </w:num>
  <w:num w:numId="24">
    <w:abstractNumId w:val="13"/>
  </w:num>
  <w:num w:numId="25">
    <w:abstractNumId w:val="21"/>
  </w:num>
  <w:num w:numId="26">
    <w:abstractNumId w:val="23"/>
  </w:num>
  <w:num w:numId="27">
    <w:abstractNumId w:val="0"/>
  </w:num>
  <w:num w:numId="28">
    <w:abstractNumId w:val="3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D"/>
    <w:rsid w:val="00035D63"/>
    <w:rsid w:val="000424D2"/>
    <w:rsid w:val="0004486D"/>
    <w:rsid w:val="00066754"/>
    <w:rsid w:val="000745B6"/>
    <w:rsid w:val="001C2818"/>
    <w:rsid w:val="00286E23"/>
    <w:rsid w:val="002D7160"/>
    <w:rsid w:val="002F6DC4"/>
    <w:rsid w:val="00381F15"/>
    <w:rsid w:val="003D144F"/>
    <w:rsid w:val="004B7232"/>
    <w:rsid w:val="0050328B"/>
    <w:rsid w:val="005304D7"/>
    <w:rsid w:val="005B6E02"/>
    <w:rsid w:val="006506F5"/>
    <w:rsid w:val="0072724B"/>
    <w:rsid w:val="007C71B3"/>
    <w:rsid w:val="007D5830"/>
    <w:rsid w:val="008100E5"/>
    <w:rsid w:val="008129EF"/>
    <w:rsid w:val="008D0D3D"/>
    <w:rsid w:val="00A3644E"/>
    <w:rsid w:val="00A755F3"/>
    <w:rsid w:val="00AC71B6"/>
    <w:rsid w:val="00AE3E57"/>
    <w:rsid w:val="00AF53A5"/>
    <w:rsid w:val="00C37498"/>
    <w:rsid w:val="00D3730F"/>
    <w:rsid w:val="00D9799F"/>
    <w:rsid w:val="00DA7C46"/>
    <w:rsid w:val="00EA2B1B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5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2020-05-05T12:24:00Z</dcterms:created>
  <dcterms:modified xsi:type="dcterms:W3CDTF">2020-05-08T22:47:00Z</dcterms:modified>
</cp:coreProperties>
</file>