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page" w:horzAnchor="margin" w:tblpY="856"/>
        <w:tblW w:w="0" w:type="auto"/>
        <w:tblLook w:val="04A0"/>
      </w:tblPr>
      <w:tblGrid>
        <w:gridCol w:w="9345"/>
      </w:tblGrid>
      <w:tr w:rsidR="00345CF8" w:rsidTr="00345C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F8" w:rsidRDefault="00345CF8" w:rsidP="00345CF8">
            <w:pPr>
              <w:spacing w:line="360" w:lineRule="auto"/>
              <w:jc w:val="center"/>
              <w:rPr>
                <w:b/>
                <w:szCs w:val="28"/>
              </w:rPr>
            </w:pPr>
            <w:bookmarkStart w:id="0" w:name="_GoBack"/>
            <w:bookmarkEnd w:id="0"/>
            <w:r>
              <w:rPr>
                <w:b/>
                <w:szCs w:val="28"/>
              </w:rPr>
              <w:t>Название предмета</w:t>
            </w:r>
          </w:p>
        </w:tc>
      </w:tr>
      <w:tr w:rsidR="00345CF8" w:rsidTr="00345C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F8" w:rsidRDefault="00345CF8" w:rsidP="00345CF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История Древней Церкви 1 курс</w:t>
            </w:r>
          </w:p>
        </w:tc>
      </w:tr>
      <w:tr w:rsidR="00345CF8" w:rsidTr="00345C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F8" w:rsidRDefault="00345CF8" w:rsidP="00345CF8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ФИО преподавателя</w:t>
            </w:r>
          </w:p>
        </w:tc>
      </w:tr>
      <w:tr w:rsidR="00345CF8" w:rsidTr="00345C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F8" w:rsidRDefault="00345CF8" w:rsidP="00345CF8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Оботуров</w:t>
            </w:r>
            <w:proofErr w:type="spellEnd"/>
            <w:r>
              <w:rPr>
                <w:szCs w:val="28"/>
              </w:rPr>
              <w:t xml:space="preserve"> Алексей Васильевич</w:t>
            </w:r>
          </w:p>
        </w:tc>
      </w:tr>
      <w:tr w:rsidR="00345CF8" w:rsidTr="00345C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F8" w:rsidRDefault="00345CF8" w:rsidP="00345CF8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Электронная почта преподавателя</w:t>
            </w:r>
          </w:p>
        </w:tc>
      </w:tr>
      <w:tr w:rsidR="00345CF8" w:rsidTr="00345C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F8" w:rsidRDefault="00345CF8" w:rsidP="00345CF8">
            <w:pPr>
              <w:spacing w:line="360" w:lineRule="auto"/>
              <w:rPr>
                <w:szCs w:val="28"/>
              </w:rPr>
            </w:pPr>
            <w:hyperlink r:id="rId5" w:history="1">
              <w:r>
                <w:rPr>
                  <w:rStyle w:val="a7"/>
                  <w:szCs w:val="28"/>
                  <w:lang w:val="en-US"/>
                </w:rPr>
                <w:t>oboturov_a@mail.ru</w:t>
              </w:r>
            </w:hyperlink>
          </w:p>
        </w:tc>
      </w:tr>
    </w:tbl>
    <w:p w:rsidR="00345CF8" w:rsidRDefault="00345CF8" w:rsidP="00345C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5CF8" w:rsidRDefault="00345CF8" w:rsidP="00345CF8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345CF8" w:rsidRDefault="00345CF8" w:rsidP="00345CF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345CF8" w:rsidRDefault="00345CF8" w:rsidP="00345CF8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6" style="width:467.75pt;height:1.5pt" o:hralign="center" o:hrstd="t" o:hr="t" fillcolor="#a0a0a0" stroked="f"/>
        </w:pict>
      </w:r>
    </w:p>
    <w:p w:rsidR="00345CF8" w:rsidRDefault="00345CF8" w:rsidP="00345CF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занятия (лекция)</w:t>
      </w:r>
    </w:p>
    <w:p w:rsidR="00345CF8" w:rsidRDefault="00345CF8" w:rsidP="00345CF8">
      <w:pPr>
        <w:pStyle w:val="a5"/>
        <w:spacing w:after="0" w:line="276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5CF8" w:rsidRDefault="00345CF8" w:rsidP="00345CF8">
      <w:pPr>
        <w:pStyle w:val="a4"/>
        <w:tabs>
          <w:tab w:val="left" w:pos="1276"/>
        </w:tabs>
        <w:spacing w:line="276" w:lineRule="auto"/>
        <w:ind w:left="502" w:hanging="3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Четвертый Вселенский собор в </w:t>
      </w:r>
      <w:proofErr w:type="spellStart"/>
      <w:r>
        <w:rPr>
          <w:b/>
          <w:sz w:val="28"/>
          <w:szCs w:val="28"/>
        </w:rPr>
        <w:t>Халкидоне</w:t>
      </w:r>
      <w:proofErr w:type="spellEnd"/>
      <w:r>
        <w:rPr>
          <w:b/>
          <w:sz w:val="28"/>
          <w:szCs w:val="28"/>
        </w:rPr>
        <w:t xml:space="preserve"> в 451 году: источники и литература. – 2 ч.</w:t>
      </w:r>
    </w:p>
    <w:p w:rsidR="00345CF8" w:rsidRDefault="00345CF8" w:rsidP="00345CF8">
      <w:pPr>
        <w:pStyle w:val="a4"/>
        <w:numPr>
          <w:ilvl w:val="0"/>
          <w:numId w:val="31"/>
        </w:numPr>
        <w:tabs>
          <w:tab w:val="left" w:pos="127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Состав и заседания собора. Суд над </w:t>
      </w:r>
      <w:proofErr w:type="spellStart"/>
      <w:r>
        <w:rPr>
          <w:sz w:val="28"/>
          <w:szCs w:val="28"/>
        </w:rPr>
        <w:t>Диоскором</w:t>
      </w:r>
      <w:proofErr w:type="spellEnd"/>
      <w:r>
        <w:rPr>
          <w:sz w:val="28"/>
          <w:szCs w:val="28"/>
        </w:rPr>
        <w:t xml:space="preserve"> и его осуждение.</w:t>
      </w:r>
    </w:p>
    <w:p w:rsidR="00345CF8" w:rsidRDefault="00345CF8" w:rsidP="00345CF8">
      <w:pPr>
        <w:pStyle w:val="a4"/>
        <w:numPr>
          <w:ilvl w:val="0"/>
          <w:numId w:val="31"/>
        </w:numPr>
        <w:tabs>
          <w:tab w:val="left" w:pos="127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Вопрос о вере. </w:t>
      </w:r>
      <w:proofErr w:type="spellStart"/>
      <w:r>
        <w:rPr>
          <w:sz w:val="28"/>
          <w:szCs w:val="28"/>
        </w:rPr>
        <w:t>Томос</w:t>
      </w:r>
      <w:proofErr w:type="spellEnd"/>
      <w:r>
        <w:rPr>
          <w:sz w:val="28"/>
          <w:szCs w:val="28"/>
        </w:rPr>
        <w:t xml:space="preserve"> папы Льва Великого: достоинства, недостатки и его значение. </w:t>
      </w:r>
    </w:p>
    <w:p w:rsidR="00345CF8" w:rsidRDefault="00345CF8" w:rsidP="00345CF8">
      <w:pPr>
        <w:pStyle w:val="a4"/>
        <w:numPr>
          <w:ilvl w:val="0"/>
          <w:numId w:val="31"/>
        </w:numPr>
        <w:tabs>
          <w:tab w:val="left" w:pos="1276"/>
        </w:tabs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Орос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Халкидонского</w:t>
      </w:r>
      <w:proofErr w:type="spellEnd"/>
      <w:r>
        <w:rPr>
          <w:sz w:val="28"/>
          <w:szCs w:val="28"/>
        </w:rPr>
        <w:t xml:space="preserve"> собора, его содержание и значение.</w:t>
      </w:r>
    </w:p>
    <w:p w:rsidR="00345CF8" w:rsidRDefault="00345CF8" w:rsidP="00345CF8">
      <w:pPr>
        <w:pStyle w:val="a4"/>
        <w:numPr>
          <w:ilvl w:val="0"/>
          <w:numId w:val="31"/>
        </w:numPr>
        <w:tabs>
          <w:tab w:val="left" w:pos="127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Другие дела на соборе: оправдание </w:t>
      </w:r>
      <w:proofErr w:type="spellStart"/>
      <w:r>
        <w:rPr>
          <w:sz w:val="28"/>
          <w:szCs w:val="28"/>
        </w:rPr>
        <w:t>Феодорита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Киррского</w:t>
      </w:r>
      <w:proofErr w:type="spellEnd"/>
      <w:r>
        <w:rPr>
          <w:sz w:val="28"/>
          <w:szCs w:val="28"/>
        </w:rPr>
        <w:t xml:space="preserve"> и Ивы </w:t>
      </w:r>
      <w:proofErr w:type="spellStart"/>
      <w:r>
        <w:rPr>
          <w:sz w:val="28"/>
          <w:szCs w:val="28"/>
        </w:rPr>
        <w:t>Эдесского</w:t>
      </w:r>
      <w:proofErr w:type="spellEnd"/>
      <w:r>
        <w:rPr>
          <w:sz w:val="28"/>
          <w:szCs w:val="28"/>
        </w:rPr>
        <w:t>, вопрос о правах Иерусалимской кафедры, разные канонические постановления.</w:t>
      </w:r>
    </w:p>
    <w:p w:rsidR="00345CF8" w:rsidRDefault="00345CF8" w:rsidP="00345CF8">
      <w:pPr>
        <w:pStyle w:val="a4"/>
        <w:numPr>
          <w:ilvl w:val="0"/>
          <w:numId w:val="31"/>
        </w:numPr>
        <w:tabs>
          <w:tab w:val="left" w:pos="127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28 правило </w:t>
      </w:r>
      <w:proofErr w:type="spellStart"/>
      <w:r>
        <w:rPr>
          <w:sz w:val="28"/>
          <w:szCs w:val="28"/>
        </w:rPr>
        <w:t>Халкидонского</w:t>
      </w:r>
      <w:proofErr w:type="spellEnd"/>
      <w:r>
        <w:rPr>
          <w:sz w:val="28"/>
          <w:szCs w:val="28"/>
        </w:rPr>
        <w:t xml:space="preserve"> собора и его значение.</w:t>
      </w:r>
    </w:p>
    <w:p w:rsidR="00345CF8" w:rsidRDefault="00345CF8" w:rsidP="00345CF8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7" style="width:467.75pt;height:1.5pt" o:hralign="center" o:hrstd="t" o:hr="t" fillcolor="#a0a0a0" stroked="f"/>
        </w:pict>
      </w:r>
    </w:p>
    <w:p w:rsidR="00345CF8" w:rsidRDefault="00345CF8" w:rsidP="00345CF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Литература к теме</w:t>
      </w:r>
    </w:p>
    <w:p w:rsidR="00345CF8" w:rsidRDefault="00345CF8" w:rsidP="00345CF8">
      <w:pPr>
        <w:pStyle w:val="a4"/>
        <w:tabs>
          <w:tab w:val="left" w:pos="1276"/>
        </w:tabs>
        <w:spacing w:line="276" w:lineRule="auto"/>
        <w:ind w:left="142"/>
        <w:rPr>
          <w:b/>
          <w:sz w:val="28"/>
          <w:szCs w:val="28"/>
        </w:rPr>
      </w:pPr>
    </w:p>
    <w:p w:rsidR="00345CF8" w:rsidRDefault="00345CF8" w:rsidP="00345CF8">
      <w:pPr>
        <w:pStyle w:val="a5"/>
        <w:numPr>
          <w:ilvl w:val="3"/>
          <w:numId w:val="32"/>
        </w:numPr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Лекции по истории Древней Церкви, 2011</w:t>
      </w:r>
    </w:p>
    <w:p w:rsidR="00345CF8" w:rsidRDefault="00345CF8" w:rsidP="00345CF8">
      <w:pPr>
        <w:pStyle w:val="a5"/>
        <w:numPr>
          <w:ilvl w:val="3"/>
          <w:numId w:val="32"/>
        </w:numPr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Дворкин А. Очерки по истории Вселенской Православной Церкви. - Нижний Новгород, 2005. </w:t>
      </w:r>
    </w:p>
    <w:p w:rsidR="00345CF8" w:rsidRDefault="00345CF8" w:rsidP="00345CF8">
      <w:pPr>
        <w:pStyle w:val="a5"/>
        <w:numPr>
          <w:ilvl w:val="3"/>
          <w:numId w:val="32"/>
        </w:numPr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Евсевий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Памфил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Церковная История. М., 1993. </w:t>
      </w:r>
    </w:p>
    <w:p w:rsidR="00345CF8" w:rsidRDefault="00345CF8" w:rsidP="00345CF8">
      <w:pPr>
        <w:pStyle w:val="a5"/>
        <w:numPr>
          <w:ilvl w:val="3"/>
          <w:numId w:val="32"/>
        </w:numPr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 Вселенские соборы.-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2006. - 672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- (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Антология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мысли)</w:t>
      </w:r>
    </w:p>
    <w:p w:rsidR="00345CF8" w:rsidRDefault="00345CF8" w:rsidP="00345CF8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8" style="width:467.75pt;height:1.5pt" o:hralign="center" o:hrstd="t" o:hr="t" fillcolor="#a0a0a0" stroked="f"/>
        </w:pict>
      </w:r>
    </w:p>
    <w:p w:rsidR="00345CF8" w:rsidRDefault="00345CF8" w:rsidP="00345CF8">
      <w:pPr>
        <w:pStyle w:val="a5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часть: </w:t>
      </w:r>
    </w:p>
    <w:p w:rsidR="00345CF8" w:rsidRDefault="00345CF8" w:rsidP="00345CF8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9" style="width:467.75pt;height:1.5pt" o:hralign="center" o:hrstd="t" o:hr="t" fillcolor="#a0a0a0" stroked="f"/>
        </w:pict>
      </w:r>
    </w:p>
    <w:p w:rsidR="00345CF8" w:rsidRDefault="00345CF8" w:rsidP="00345CF8">
      <w:pPr>
        <w:pStyle w:val="a5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</w:p>
    <w:p w:rsidR="00345CF8" w:rsidRDefault="00345CF8" w:rsidP="00345CF8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Подготовить письменные ответы на вопросы лекции</w:t>
      </w:r>
    </w:p>
    <w:p w:rsidR="00345CF8" w:rsidRDefault="00345CF8" w:rsidP="00345CF8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2.Продолжить заполнение таблицы по истории Вселенских соборов</w:t>
      </w:r>
    </w:p>
    <w:p w:rsidR="00345CF8" w:rsidRDefault="00345CF8" w:rsidP="00345CF8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rect id="_x0000_i1030" style="width:467.75pt;height:1.5pt" o:hralign="center" o:hrstd="t" o:hr="t" fillcolor="#a0a0a0" stroked="f"/>
        </w:pict>
      </w:r>
    </w:p>
    <w:p w:rsidR="00345CF8" w:rsidRDefault="00345CF8" w:rsidP="00345CF8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Оценочные средства / форма проверки задания</w:t>
      </w:r>
    </w:p>
    <w:p w:rsidR="00345CF8" w:rsidRDefault="00345CF8" w:rsidP="00345CF8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5CF8" w:rsidRDefault="00345CF8" w:rsidP="00345CF8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письменных ответов</w:t>
      </w:r>
    </w:p>
    <w:p w:rsidR="00345CF8" w:rsidRDefault="00345CF8" w:rsidP="00345CF8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1" style="width:467.75pt;height:1.5pt" o:hralign="center" o:hrstd="t" o:hr="t" fillcolor="#a0a0a0" stroked="f"/>
        </w:pict>
      </w:r>
    </w:p>
    <w:p w:rsidR="00345CF8" w:rsidRDefault="00345CF8" w:rsidP="00345CF8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Сроки отчетности</w:t>
      </w:r>
    </w:p>
    <w:p w:rsidR="00345CF8" w:rsidRDefault="00345CF8" w:rsidP="00345CF8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5CF8" w:rsidRDefault="00345CF8" w:rsidP="00345CF8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Внимание! Задание должно быть выполнено до 16.05</w:t>
      </w:r>
    </w:p>
    <w:p w:rsidR="00345CF8" w:rsidRDefault="00345CF8" w:rsidP="00345CF8">
      <w:pPr>
        <w:pStyle w:val="a5"/>
        <w:spacing w:line="276" w:lineRule="auto"/>
        <w:ind w:hanging="614"/>
        <w:rPr>
          <w:rFonts w:ascii="Times New Roman" w:hAnsi="Times New Roman" w:cs="Times New Roman"/>
          <w:b/>
          <w:sz w:val="28"/>
          <w:szCs w:val="28"/>
        </w:rPr>
      </w:pPr>
    </w:p>
    <w:p w:rsidR="00345CF8" w:rsidRDefault="00345CF8" w:rsidP="00345CF8">
      <w:pPr>
        <w:pStyle w:val="a5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Заполнить таблицу по Вселенским соборам</w:t>
      </w:r>
    </w:p>
    <w:tbl>
      <w:tblPr>
        <w:tblStyle w:val="a3"/>
        <w:tblW w:w="0" w:type="auto"/>
        <w:tblInd w:w="-714" w:type="dxa"/>
        <w:tblLook w:val="04A0"/>
      </w:tblPr>
      <w:tblGrid>
        <w:gridCol w:w="2071"/>
        <w:gridCol w:w="2116"/>
        <w:gridCol w:w="2089"/>
        <w:gridCol w:w="2056"/>
        <w:gridCol w:w="1882"/>
      </w:tblGrid>
      <w:tr w:rsidR="00345CF8" w:rsidTr="00345CF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F8" w:rsidRDefault="00345CF8" w:rsidP="00345CF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Предпосылки, вопросы, состав участников, место, дата.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F8" w:rsidRDefault="00345CF8" w:rsidP="00345CF8">
            <w:pPr>
              <w:pStyle w:val="a5"/>
              <w:spacing w:line="240" w:lineRule="auto"/>
              <w:ind w:left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Догматические вопросы и сущность разбираемых ересей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F8" w:rsidRDefault="00345CF8" w:rsidP="00345CF8">
            <w:pPr>
              <w:pStyle w:val="a5"/>
              <w:spacing w:line="240" w:lineRule="auto"/>
              <w:ind w:left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Ересиархи (основные представители ересей)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F8" w:rsidRDefault="00345CF8" w:rsidP="00345CF8">
            <w:pPr>
              <w:pStyle w:val="a5"/>
              <w:spacing w:line="240" w:lineRule="auto"/>
              <w:ind w:left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Апологеты (защитники православия).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F8" w:rsidRDefault="00345CF8" w:rsidP="00345CF8">
            <w:pPr>
              <w:pStyle w:val="a5"/>
              <w:spacing w:line="240" w:lineRule="auto"/>
              <w:ind w:left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Догматические определения и правила, принятые на соборе.</w:t>
            </w:r>
          </w:p>
        </w:tc>
      </w:tr>
      <w:tr w:rsidR="00345CF8" w:rsidTr="00345CF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F8" w:rsidRDefault="00345CF8" w:rsidP="00345CF8">
            <w:pPr>
              <w:pStyle w:val="a5"/>
              <w:spacing w:line="24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F8" w:rsidRDefault="00345CF8" w:rsidP="00345CF8">
            <w:pPr>
              <w:pStyle w:val="a5"/>
              <w:spacing w:line="24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F8" w:rsidRDefault="00345CF8" w:rsidP="00345CF8">
            <w:pPr>
              <w:pStyle w:val="a5"/>
              <w:spacing w:line="24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F8" w:rsidRDefault="00345CF8" w:rsidP="00345CF8">
            <w:pPr>
              <w:pStyle w:val="a5"/>
              <w:spacing w:line="24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F8" w:rsidRDefault="00345CF8" w:rsidP="00345CF8">
            <w:pPr>
              <w:pStyle w:val="a5"/>
              <w:spacing w:line="24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45CF8" w:rsidTr="00345CF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F8" w:rsidRDefault="00345CF8" w:rsidP="00345CF8">
            <w:pPr>
              <w:pStyle w:val="a5"/>
              <w:spacing w:line="24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F8" w:rsidRDefault="00345CF8" w:rsidP="00345CF8">
            <w:pPr>
              <w:pStyle w:val="a5"/>
              <w:spacing w:line="24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F8" w:rsidRDefault="00345CF8" w:rsidP="00345CF8">
            <w:pPr>
              <w:pStyle w:val="a5"/>
              <w:spacing w:line="24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F8" w:rsidRDefault="00345CF8" w:rsidP="00345CF8">
            <w:pPr>
              <w:pStyle w:val="a5"/>
              <w:spacing w:line="24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F8" w:rsidRDefault="00345CF8" w:rsidP="00345CF8">
            <w:pPr>
              <w:pStyle w:val="a5"/>
              <w:spacing w:line="24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345CF8" w:rsidRDefault="00345CF8" w:rsidP="00345CF8">
      <w:pPr>
        <w:pStyle w:val="a5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CF8" w:rsidRDefault="00345CF8" w:rsidP="00345CF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99F" w:rsidRPr="00345CF8" w:rsidRDefault="00D9799F" w:rsidP="00345CF8">
      <w:pPr>
        <w:rPr>
          <w:szCs w:val="24"/>
        </w:rPr>
      </w:pPr>
    </w:p>
    <w:sectPr w:rsidR="00D9799F" w:rsidRPr="00345CF8" w:rsidSect="00E9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2D8"/>
    <w:multiLevelType w:val="hybridMultilevel"/>
    <w:tmpl w:val="98C07DEC"/>
    <w:lvl w:ilvl="0" w:tplc="62AAA2E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FF3496"/>
    <w:multiLevelType w:val="hybridMultilevel"/>
    <w:tmpl w:val="27FA056E"/>
    <w:lvl w:ilvl="0" w:tplc="0EE26E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169AB"/>
    <w:multiLevelType w:val="hybridMultilevel"/>
    <w:tmpl w:val="13D2DAEA"/>
    <w:lvl w:ilvl="0" w:tplc="A998D2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D6BCA"/>
    <w:multiLevelType w:val="hybridMultilevel"/>
    <w:tmpl w:val="C290A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E7F29"/>
    <w:multiLevelType w:val="hybridMultilevel"/>
    <w:tmpl w:val="6C9E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177EB"/>
    <w:multiLevelType w:val="hybridMultilevel"/>
    <w:tmpl w:val="98706A02"/>
    <w:lvl w:ilvl="0" w:tplc="A02430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073531"/>
    <w:multiLevelType w:val="hybridMultilevel"/>
    <w:tmpl w:val="13D2DAEA"/>
    <w:lvl w:ilvl="0" w:tplc="A998D2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D3647"/>
    <w:multiLevelType w:val="hybridMultilevel"/>
    <w:tmpl w:val="83606202"/>
    <w:lvl w:ilvl="0" w:tplc="46E2AE6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A1677A4"/>
    <w:multiLevelType w:val="hybridMultilevel"/>
    <w:tmpl w:val="EF2022E4"/>
    <w:lvl w:ilvl="0" w:tplc="8B0E0A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0BA320B"/>
    <w:multiLevelType w:val="hybridMultilevel"/>
    <w:tmpl w:val="13D2DAEA"/>
    <w:lvl w:ilvl="0" w:tplc="A998D2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01700"/>
    <w:multiLevelType w:val="hybridMultilevel"/>
    <w:tmpl w:val="909A0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D62B5"/>
    <w:multiLevelType w:val="hybridMultilevel"/>
    <w:tmpl w:val="DD1CF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F1A76"/>
    <w:multiLevelType w:val="hybridMultilevel"/>
    <w:tmpl w:val="4712098A"/>
    <w:lvl w:ilvl="0" w:tplc="66DEAF5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4B3905"/>
    <w:multiLevelType w:val="hybridMultilevel"/>
    <w:tmpl w:val="BC0C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982837"/>
    <w:multiLevelType w:val="hybridMultilevel"/>
    <w:tmpl w:val="A1F84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FE5B1F"/>
    <w:multiLevelType w:val="hybridMultilevel"/>
    <w:tmpl w:val="C24216FC"/>
    <w:lvl w:ilvl="0" w:tplc="2798626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70820"/>
    <w:multiLevelType w:val="hybridMultilevel"/>
    <w:tmpl w:val="0458FC8E"/>
    <w:lvl w:ilvl="0" w:tplc="78BEB6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C185A"/>
    <w:multiLevelType w:val="hybridMultilevel"/>
    <w:tmpl w:val="BC0C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A47B19"/>
    <w:multiLevelType w:val="hybridMultilevel"/>
    <w:tmpl w:val="A1F84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5D7875"/>
    <w:multiLevelType w:val="multilevel"/>
    <w:tmpl w:val="9402A764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ABB1243"/>
    <w:multiLevelType w:val="hybridMultilevel"/>
    <w:tmpl w:val="D5001B50"/>
    <w:lvl w:ilvl="0" w:tplc="A02430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EC1F0F"/>
    <w:multiLevelType w:val="hybridMultilevel"/>
    <w:tmpl w:val="917A5952"/>
    <w:lvl w:ilvl="0" w:tplc="80ACE73C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70F244E8"/>
    <w:multiLevelType w:val="multilevel"/>
    <w:tmpl w:val="9402A764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  <w:u w:val="none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5">
    <w:nsid w:val="76CC32AB"/>
    <w:multiLevelType w:val="hybridMultilevel"/>
    <w:tmpl w:val="A1F84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5338A0"/>
    <w:multiLevelType w:val="hybridMultilevel"/>
    <w:tmpl w:val="82EC29CA"/>
    <w:lvl w:ilvl="0" w:tplc="A02430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587D07"/>
    <w:multiLevelType w:val="hybridMultilevel"/>
    <w:tmpl w:val="8B0E0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7"/>
  </w:num>
  <w:num w:numId="4">
    <w:abstractNumId w:val="9"/>
  </w:num>
  <w:num w:numId="5">
    <w:abstractNumId w:val="2"/>
  </w:num>
  <w:num w:numId="6">
    <w:abstractNumId w:val="6"/>
  </w:num>
  <w:num w:numId="7">
    <w:abstractNumId w:val="14"/>
  </w:num>
  <w:num w:numId="8">
    <w:abstractNumId w:val="19"/>
  </w:num>
  <w:num w:numId="9">
    <w:abstractNumId w:val="20"/>
  </w:num>
  <w:num w:numId="10">
    <w:abstractNumId w:val="25"/>
  </w:num>
  <w:num w:numId="11">
    <w:abstractNumId w:val="1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6"/>
  </w:num>
  <w:num w:numId="21">
    <w:abstractNumId w:val="22"/>
  </w:num>
  <w:num w:numId="22">
    <w:abstractNumId w:val="1"/>
  </w:num>
  <w:num w:numId="23">
    <w:abstractNumId w:val="5"/>
  </w:num>
  <w:num w:numId="24">
    <w:abstractNumId w:val="13"/>
  </w:num>
  <w:num w:numId="25">
    <w:abstractNumId w:val="21"/>
  </w:num>
  <w:num w:numId="26">
    <w:abstractNumId w:val="23"/>
  </w:num>
  <w:num w:numId="27">
    <w:abstractNumId w:val="0"/>
  </w:num>
  <w:num w:numId="28">
    <w:abstractNumId w:val="3"/>
  </w:num>
  <w:num w:numId="29">
    <w:abstractNumId w:val="4"/>
  </w:num>
  <w:num w:numId="30">
    <w:abstractNumId w:val="8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D"/>
    <w:rsid w:val="00035D63"/>
    <w:rsid w:val="000424D2"/>
    <w:rsid w:val="0004486D"/>
    <w:rsid w:val="00066754"/>
    <w:rsid w:val="000745B6"/>
    <w:rsid w:val="001C2818"/>
    <w:rsid w:val="00286E23"/>
    <w:rsid w:val="002D7160"/>
    <w:rsid w:val="002F6DC4"/>
    <w:rsid w:val="00345CF8"/>
    <w:rsid w:val="00381F15"/>
    <w:rsid w:val="003D144F"/>
    <w:rsid w:val="004B7232"/>
    <w:rsid w:val="0050328B"/>
    <w:rsid w:val="005304D7"/>
    <w:rsid w:val="005B6E02"/>
    <w:rsid w:val="006506F5"/>
    <w:rsid w:val="0072724B"/>
    <w:rsid w:val="007C71B3"/>
    <w:rsid w:val="007D5830"/>
    <w:rsid w:val="008100E5"/>
    <w:rsid w:val="008129EF"/>
    <w:rsid w:val="008D0D3D"/>
    <w:rsid w:val="00AC71B6"/>
    <w:rsid w:val="00AE3E57"/>
    <w:rsid w:val="00AF53A5"/>
    <w:rsid w:val="00C37498"/>
    <w:rsid w:val="00D3730F"/>
    <w:rsid w:val="00D9799F"/>
    <w:rsid w:val="00DA7C46"/>
    <w:rsid w:val="00E91E13"/>
    <w:rsid w:val="00EA2B1B"/>
    <w:rsid w:val="00FE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D3D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8D0D3D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A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2B1B"/>
    <w:pPr>
      <w:spacing w:line="256" w:lineRule="auto"/>
      <w:ind w:left="720"/>
      <w:contextualSpacing/>
    </w:pPr>
  </w:style>
  <w:style w:type="paragraph" w:styleId="a6">
    <w:name w:val="Normal (Web)"/>
    <w:basedOn w:val="a"/>
    <w:semiHidden/>
    <w:unhideWhenUsed/>
    <w:rsid w:val="00EA2B1B"/>
    <w:pPr>
      <w:tabs>
        <w:tab w:val="num" w:pos="3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45C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oturov_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2020-05-05T12:24:00Z</dcterms:created>
  <dcterms:modified xsi:type="dcterms:W3CDTF">2020-05-08T22:47:00Z</dcterms:modified>
</cp:coreProperties>
</file>