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16"/>
        <w:tblW w:w="0" w:type="auto"/>
        <w:tblLook w:val="04A0" w:firstRow="1" w:lastRow="0" w:firstColumn="1" w:lastColumn="0" w:noHBand="0" w:noVBand="1"/>
      </w:tblPr>
      <w:tblGrid>
        <w:gridCol w:w="9339"/>
      </w:tblGrid>
      <w:tr w:rsidR="00B6254D" w:rsidTr="001E48C6">
        <w:tc>
          <w:tcPr>
            <w:tcW w:w="9345" w:type="dxa"/>
          </w:tcPr>
          <w:p w:rsidR="00B6254D" w:rsidRPr="006E0DF3" w:rsidRDefault="00B6254D" w:rsidP="001E48C6">
            <w:pPr>
              <w:jc w:val="center"/>
              <w:rPr>
                <w:b/>
              </w:rPr>
            </w:pPr>
            <w:r w:rsidRPr="00187BF7">
              <w:rPr>
                <w:b/>
                <w:szCs w:val="28"/>
              </w:rPr>
              <w:t>Название предмета</w:t>
            </w:r>
          </w:p>
        </w:tc>
      </w:tr>
      <w:tr w:rsidR="00B6254D" w:rsidTr="001E48C6">
        <w:tc>
          <w:tcPr>
            <w:tcW w:w="9345" w:type="dxa"/>
          </w:tcPr>
          <w:p w:rsidR="00B6254D" w:rsidRPr="00DD4582" w:rsidRDefault="00B6254D" w:rsidP="001E48C6">
            <w:r w:rsidRPr="00DD4582">
              <w:t>Литургика</w:t>
            </w:r>
          </w:p>
        </w:tc>
      </w:tr>
      <w:tr w:rsidR="00B6254D" w:rsidTr="001E48C6">
        <w:tc>
          <w:tcPr>
            <w:tcW w:w="9345" w:type="dxa"/>
          </w:tcPr>
          <w:p w:rsidR="00B6254D" w:rsidRPr="00DD4582" w:rsidRDefault="00B6254D" w:rsidP="001E48C6">
            <w:pPr>
              <w:jc w:val="center"/>
            </w:pPr>
            <w:r w:rsidRPr="00187BF7">
              <w:rPr>
                <w:b/>
                <w:szCs w:val="28"/>
              </w:rPr>
              <w:t>ФИО преподавателя</w:t>
            </w:r>
          </w:p>
        </w:tc>
      </w:tr>
      <w:tr w:rsidR="00B6254D" w:rsidTr="001E48C6">
        <w:tc>
          <w:tcPr>
            <w:tcW w:w="9345" w:type="dxa"/>
          </w:tcPr>
          <w:p w:rsidR="00B6254D" w:rsidRPr="00DD4582" w:rsidRDefault="00B6254D" w:rsidP="001E48C6">
            <w:r w:rsidRPr="00DD4582">
              <w:t>Иеромонах Ферапонт (Широков)</w:t>
            </w:r>
          </w:p>
        </w:tc>
      </w:tr>
      <w:tr w:rsidR="00B6254D" w:rsidTr="001E48C6">
        <w:tc>
          <w:tcPr>
            <w:tcW w:w="9345" w:type="dxa"/>
          </w:tcPr>
          <w:p w:rsidR="00B6254D" w:rsidRPr="00DD4582" w:rsidRDefault="00B6254D" w:rsidP="001E48C6">
            <w:pPr>
              <w:jc w:val="center"/>
            </w:pPr>
            <w:r w:rsidRPr="00187BF7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B6254D" w:rsidTr="001E48C6">
        <w:tc>
          <w:tcPr>
            <w:tcW w:w="9345" w:type="dxa"/>
          </w:tcPr>
          <w:p w:rsidR="00B6254D" w:rsidRPr="00DD4582" w:rsidRDefault="00B6254D" w:rsidP="001E48C6">
            <w:hyperlink r:id="rId5" w:history="1">
              <w:r w:rsidRPr="00DD4582">
                <w:rPr>
                  <w:rStyle w:val="a4"/>
                  <w:lang w:val="en-US"/>
                </w:rPr>
                <w:t>ierom.ferapont@yandex.ru</w:t>
              </w:r>
            </w:hyperlink>
            <w:r w:rsidRPr="00DD4582">
              <w:t xml:space="preserve"> </w:t>
            </w:r>
          </w:p>
        </w:tc>
      </w:tr>
    </w:tbl>
    <w:p w:rsidR="00B6254D" w:rsidRDefault="00B6254D" w:rsidP="003D7338">
      <w:pPr>
        <w:rPr>
          <w:b/>
          <w:bCs/>
          <w:u w:val="single"/>
        </w:rPr>
      </w:pPr>
    </w:p>
    <w:p w:rsidR="003D7338" w:rsidRPr="00CC19C1" w:rsidRDefault="00B977F6" w:rsidP="003D7338">
      <w:pPr>
        <w:rPr>
          <w:b/>
          <w:bCs/>
          <w:u w:val="single"/>
        </w:rPr>
      </w:pPr>
      <w:r>
        <w:rPr>
          <w:b/>
          <w:bCs/>
          <w:u w:val="single"/>
        </w:rPr>
        <w:t>Практическая</w:t>
      </w:r>
      <w:r w:rsidR="003D7338">
        <w:rPr>
          <w:b/>
          <w:bCs/>
          <w:u w:val="single"/>
        </w:rPr>
        <w:t xml:space="preserve"> часть</w:t>
      </w:r>
    </w:p>
    <w:p w:rsidR="00B977F6" w:rsidRPr="00B6254D" w:rsidRDefault="00B977F6" w:rsidP="00B6254D">
      <w:pPr>
        <w:jc w:val="center"/>
        <w:rPr>
          <w:i/>
        </w:rPr>
      </w:pPr>
      <w:bookmarkStart w:id="0" w:name="_Toc327182699"/>
      <w:r w:rsidRPr="00B6254D">
        <w:rPr>
          <w:i/>
        </w:rPr>
        <w:t>Написать реферат на одну из предложенных тем</w:t>
      </w:r>
    </w:p>
    <w:bookmarkEnd w:id="0"/>
    <w:p w:rsidR="00B977F6" w:rsidRPr="00135C26" w:rsidRDefault="00B977F6" w:rsidP="00B977F6">
      <w:pPr>
        <w:spacing w:after="0" w:line="240" w:lineRule="auto"/>
        <w:ind w:firstLine="284"/>
        <w:jc w:val="both"/>
        <w:rPr>
          <w:sz w:val="24"/>
        </w:rPr>
      </w:pPr>
    </w:p>
    <w:p w:rsidR="00B977F6" w:rsidRDefault="00B977F6" w:rsidP="00B977F6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архитектуры православных храмов.</w:t>
      </w:r>
    </w:p>
    <w:p w:rsidR="00B977F6" w:rsidRPr="00167FFB" w:rsidRDefault="00B977F6" w:rsidP="00B977F6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67FFB">
        <w:rPr>
          <w:rFonts w:ascii="Times New Roman" w:hAnsi="Times New Roman"/>
          <w:sz w:val="28"/>
          <w:szCs w:val="28"/>
        </w:rPr>
        <w:t>Православный храм: Алтарь и его принадлежности.</w:t>
      </w:r>
    </w:p>
    <w:p w:rsidR="00B977F6" w:rsidRPr="00167FFB" w:rsidRDefault="00B977F6" w:rsidP="00B977F6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67FFB">
        <w:rPr>
          <w:rFonts w:ascii="Times New Roman" w:hAnsi="Times New Roman"/>
          <w:sz w:val="28"/>
          <w:szCs w:val="28"/>
        </w:rPr>
        <w:t>История появления и особенности строение иконостаса.</w:t>
      </w:r>
    </w:p>
    <w:p w:rsidR="00B977F6" w:rsidRDefault="00B977F6" w:rsidP="00B977F6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67FFB">
        <w:rPr>
          <w:rFonts w:ascii="Times New Roman" w:hAnsi="Times New Roman"/>
          <w:sz w:val="28"/>
          <w:szCs w:val="28"/>
        </w:rPr>
        <w:t>Правительственная иерархия священнослужителей.</w:t>
      </w:r>
    </w:p>
    <w:p w:rsidR="00B977F6" w:rsidRPr="002A4FB7" w:rsidRDefault="00B977F6" w:rsidP="00B977F6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A4FB7">
        <w:rPr>
          <w:rFonts w:ascii="Times New Roman" w:hAnsi="Times New Roman"/>
          <w:sz w:val="28"/>
          <w:szCs w:val="28"/>
        </w:rPr>
        <w:t>Облачение священнослужителей и церковнослужителей</w:t>
      </w:r>
    </w:p>
    <w:p w:rsidR="00B977F6" w:rsidRPr="00167FFB" w:rsidRDefault="00B977F6" w:rsidP="00B977F6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4FB7">
        <w:rPr>
          <w:rFonts w:ascii="Times New Roman" w:hAnsi="Times New Roman"/>
          <w:sz w:val="28"/>
          <w:szCs w:val="28"/>
        </w:rPr>
        <w:t>Богослужебно</w:t>
      </w:r>
      <w:proofErr w:type="spellEnd"/>
      <w:r w:rsidRPr="002A4FB7">
        <w:rPr>
          <w:rFonts w:ascii="Times New Roman" w:hAnsi="Times New Roman"/>
          <w:sz w:val="28"/>
          <w:szCs w:val="28"/>
        </w:rPr>
        <w:t xml:space="preserve">-иерархические награды в Русской Православной Церкви.  </w:t>
      </w:r>
    </w:p>
    <w:p w:rsidR="00B977F6" w:rsidRPr="00167FFB" w:rsidRDefault="00B977F6" w:rsidP="00B977F6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67F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лассификация церковных гимнов: б</w:t>
      </w:r>
      <w:r w:rsidRPr="00167FFB">
        <w:rPr>
          <w:rFonts w:ascii="Times New Roman" w:hAnsi="Times New Roman"/>
          <w:sz w:val="28"/>
          <w:szCs w:val="28"/>
        </w:rPr>
        <w:t xml:space="preserve">иблейская </w:t>
      </w:r>
      <w:proofErr w:type="spellStart"/>
      <w:r w:rsidRPr="00167FFB">
        <w:rPr>
          <w:rFonts w:ascii="Times New Roman" w:hAnsi="Times New Roman"/>
          <w:sz w:val="28"/>
          <w:szCs w:val="28"/>
        </w:rPr>
        <w:t>гимнография</w:t>
      </w:r>
      <w:proofErr w:type="spellEnd"/>
      <w:r w:rsidRPr="00167FFB">
        <w:rPr>
          <w:rFonts w:ascii="Times New Roman" w:hAnsi="Times New Roman"/>
          <w:sz w:val="28"/>
          <w:szCs w:val="28"/>
        </w:rPr>
        <w:t>.</w:t>
      </w:r>
    </w:p>
    <w:p w:rsidR="00B977F6" w:rsidRPr="00167FFB" w:rsidRDefault="00B977F6" w:rsidP="00B977F6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67FFB">
        <w:rPr>
          <w:rFonts w:ascii="Times New Roman" w:hAnsi="Times New Roman"/>
          <w:sz w:val="28"/>
          <w:szCs w:val="28"/>
        </w:rPr>
        <w:t xml:space="preserve">Классификация церковных гимнов: небиблейская </w:t>
      </w:r>
      <w:proofErr w:type="spellStart"/>
      <w:r w:rsidRPr="00167FFB">
        <w:rPr>
          <w:rFonts w:ascii="Times New Roman" w:hAnsi="Times New Roman"/>
          <w:sz w:val="28"/>
          <w:szCs w:val="28"/>
        </w:rPr>
        <w:t>гимнография</w:t>
      </w:r>
      <w:proofErr w:type="spellEnd"/>
      <w:r w:rsidRPr="00167FFB">
        <w:rPr>
          <w:rFonts w:ascii="Times New Roman" w:hAnsi="Times New Roman"/>
          <w:sz w:val="28"/>
          <w:szCs w:val="28"/>
        </w:rPr>
        <w:t>.</w:t>
      </w:r>
    </w:p>
    <w:p w:rsidR="00B977F6" w:rsidRPr="00167FFB" w:rsidRDefault="00B977F6" w:rsidP="00B977F6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Осьмогласие</w:t>
      </w:r>
      <w:proofErr w:type="spellEnd"/>
      <w:r w:rsidRPr="00167FFB">
        <w:rPr>
          <w:rFonts w:ascii="Times New Roman" w:hAnsi="Times New Roman"/>
          <w:sz w:val="28"/>
          <w:szCs w:val="28"/>
        </w:rPr>
        <w:t xml:space="preserve"> как основополагающая музыкальная система православного богослужения.</w:t>
      </w:r>
    </w:p>
    <w:p w:rsidR="00B977F6" w:rsidRPr="00167FFB" w:rsidRDefault="00B977F6" w:rsidP="00B977F6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67FFB">
        <w:rPr>
          <w:rFonts w:ascii="Times New Roman" w:hAnsi="Times New Roman"/>
          <w:sz w:val="28"/>
          <w:szCs w:val="28"/>
        </w:rPr>
        <w:t xml:space="preserve">Сравнительный анализ особенностей </w:t>
      </w:r>
      <w:proofErr w:type="spellStart"/>
      <w:r w:rsidRPr="00167FFB">
        <w:rPr>
          <w:rFonts w:ascii="Times New Roman" w:hAnsi="Times New Roman"/>
          <w:sz w:val="28"/>
          <w:szCs w:val="28"/>
        </w:rPr>
        <w:t>чинопоследований</w:t>
      </w:r>
      <w:proofErr w:type="spellEnd"/>
      <w:r w:rsidRPr="00167FFB">
        <w:rPr>
          <w:rFonts w:ascii="Times New Roman" w:hAnsi="Times New Roman"/>
          <w:sz w:val="28"/>
          <w:szCs w:val="28"/>
        </w:rPr>
        <w:t xml:space="preserve">: вседневной, субботней и воскресной </w:t>
      </w:r>
      <w:proofErr w:type="spellStart"/>
      <w:r w:rsidRPr="00167FFB">
        <w:rPr>
          <w:rFonts w:ascii="Times New Roman" w:hAnsi="Times New Roman"/>
          <w:sz w:val="28"/>
          <w:szCs w:val="28"/>
        </w:rPr>
        <w:t>полунощницы</w:t>
      </w:r>
      <w:proofErr w:type="spellEnd"/>
      <w:r w:rsidRPr="00167FFB">
        <w:rPr>
          <w:rFonts w:ascii="Times New Roman" w:hAnsi="Times New Roman"/>
          <w:sz w:val="28"/>
          <w:szCs w:val="28"/>
        </w:rPr>
        <w:t>.</w:t>
      </w:r>
    </w:p>
    <w:p w:rsidR="00B977F6" w:rsidRPr="00167FFB" w:rsidRDefault="00B977F6" w:rsidP="00B977F6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67FFB">
        <w:rPr>
          <w:rFonts w:ascii="Times New Roman" w:hAnsi="Times New Roman"/>
          <w:sz w:val="28"/>
          <w:szCs w:val="28"/>
        </w:rPr>
        <w:t xml:space="preserve">Сравнительный анализ особенностей чинопоследования </w:t>
      </w:r>
      <w:r>
        <w:rPr>
          <w:rFonts w:ascii="Times New Roman" w:hAnsi="Times New Roman"/>
          <w:sz w:val="28"/>
          <w:szCs w:val="28"/>
        </w:rPr>
        <w:t>«</w:t>
      </w:r>
      <w:r w:rsidRPr="00167FFB">
        <w:rPr>
          <w:rFonts w:ascii="Times New Roman" w:hAnsi="Times New Roman"/>
          <w:sz w:val="28"/>
          <w:szCs w:val="28"/>
        </w:rPr>
        <w:t>изобразительных</w:t>
      </w:r>
      <w:r>
        <w:rPr>
          <w:rFonts w:ascii="Times New Roman" w:hAnsi="Times New Roman"/>
          <w:sz w:val="28"/>
          <w:szCs w:val="28"/>
        </w:rPr>
        <w:t>»</w:t>
      </w:r>
      <w:r w:rsidRPr="00167FFB">
        <w:rPr>
          <w:rFonts w:ascii="Times New Roman" w:hAnsi="Times New Roman"/>
          <w:sz w:val="28"/>
          <w:szCs w:val="28"/>
        </w:rPr>
        <w:t>.</w:t>
      </w:r>
    </w:p>
    <w:p w:rsidR="00B977F6" w:rsidRPr="00167FFB" w:rsidRDefault="00B977F6" w:rsidP="00B977F6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67FFB">
        <w:rPr>
          <w:rFonts w:ascii="Times New Roman" w:hAnsi="Times New Roman"/>
          <w:sz w:val="28"/>
          <w:szCs w:val="28"/>
        </w:rPr>
        <w:t>Сравнительный анализ особенностей чинопоследования воскресного и невоскресного всенощного бдения.</w:t>
      </w:r>
    </w:p>
    <w:p w:rsidR="00B977F6" w:rsidRPr="00167FFB" w:rsidRDefault="00B977F6" w:rsidP="00B977F6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67FFB">
        <w:rPr>
          <w:rFonts w:ascii="Times New Roman" w:hAnsi="Times New Roman"/>
          <w:sz w:val="28"/>
          <w:szCs w:val="28"/>
        </w:rPr>
        <w:t>Характерные особенности субботнего заупокойного богослужения.</w:t>
      </w:r>
    </w:p>
    <w:p w:rsidR="00B977F6" w:rsidRPr="00167FFB" w:rsidRDefault="00B977F6" w:rsidP="00B977F6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67FFB">
        <w:rPr>
          <w:rFonts w:ascii="Times New Roman" w:hAnsi="Times New Roman"/>
          <w:sz w:val="28"/>
          <w:szCs w:val="28"/>
        </w:rPr>
        <w:t>Понятие о праздничных знаках и их характерные особенности.</w:t>
      </w:r>
    </w:p>
    <w:p w:rsidR="00B977F6" w:rsidRPr="00167FFB" w:rsidRDefault="00B977F6" w:rsidP="00B977F6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67FFB">
        <w:rPr>
          <w:rFonts w:ascii="Times New Roman" w:hAnsi="Times New Roman"/>
          <w:sz w:val="28"/>
          <w:szCs w:val="28"/>
        </w:rPr>
        <w:t>Понятие о евангельских столпах: основные характеристики явления.</w:t>
      </w:r>
    </w:p>
    <w:p w:rsidR="00B977F6" w:rsidRPr="00167FFB" w:rsidRDefault="00B977F6" w:rsidP="00B977F6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67FFB">
        <w:rPr>
          <w:rFonts w:ascii="Times New Roman" w:hAnsi="Times New Roman"/>
          <w:sz w:val="28"/>
          <w:szCs w:val="28"/>
        </w:rPr>
        <w:t>Храмовые главы Типикона: особенности, состав, правила работы.</w:t>
      </w:r>
    </w:p>
    <w:p w:rsidR="00B977F6" w:rsidRPr="00167FFB" w:rsidRDefault="00B977F6" w:rsidP="00B977F6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67FFB">
        <w:rPr>
          <w:rFonts w:ascii="Times New Roman" w:hAnsi="Times New Roman"/>
          <w:sz w:val="28"/>
          <w:szCs w:val="28"/>
        </w:rPr>
        <w:lastRenderedPageBreak/>
        <w:t>Особенности богослужения двунадесятых праздников.</w:t>
      </w:r>
    </w:p>
    <w:p w:rsidR="00B977F6" w:rsidRDefault="00B977F6" w:rsidP="00B977F6">
      <w:pPr>
        <w:pStyle w:val="a5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67FFB">
        <w:rPr>
          <w:rFonts w:ascii="Times New Roman" w:hAnsi="Times New Roman"/>
          <w:sz w:val="28"/>
          <w:szCs w:val="28"/>
        </w:rPr>
        <w:t xml:space="preserve">Особенности богослужения великих </w:t>
      </w:r>
      <w:proofErr w:type="spellStart"/>
      <w:r w:rsidRPr="00167FFB">
        <w:rPr>
          <w:rFonts w:ascii="Times New Roman" w:hAnsi="Times New Roman"/>
          <w:sz w:val="28"/>
          <w:szCs w:val="28"/>
        </w:rPr>
        <w:t>недвунадесятых</w:t>
      </w:r>
      <w:proofErr w:type="spellEnd"/>
      <w:r w:rsidRPr="00167FFB">
        <w:rPr>
          <w:rFonts w:ascii="Times New Roman" w:hAnsi="Times New Roman"/>
          <w:sz w:val="28"/>
          <w:szCs w:val="28"/>
        </w:rPr>
        <w:t xml:space="preserve"> праздников.</w:t>
      </w:r>
    </w:p>
    <w:p w:rsidR="003D7338" w:rsidRDefault="003D7338" w:rsidP="00B977F6">
      <w:pPr>
        <w:tabs>
          <w:tab w:val="left" w:pos="567"/>
        </w:tabs>
        <w:spacing w:after="0" w:line="240" w:lineRule="auto"/>
        <w:ind w:left="567" w:hanging="283"/>
        <w:jc w:val="both"/>
        <w:rPr>
          <w:i/>
          <w:iCs/>
        </w:rPr>
      </w:pPr>
    </w:p>
    <w:p w:rsidR="00607CE0" w:rsidRPr="00D149B8" w:rsidRDefault="00607CE0" w:rsidP="00B977F6">
      <w:pPr>
        <w:rPr>
          <w:szCs w:val="28"/>
        </w:rPr>
      </w:pPr>
    </w:p>
    <w:p w:rsidR="00B977F6" w:rsidRDefault="00B977F6" w:rsidP="00B977F6">
      <w:pPr>
        <w:spacing w:after="0" w:line="276" w:lineRule="auto"/>
        <w:ind w:left="567"/>
        <w:jc w:val="center"/>
        <w:rPr>
          <w:rFonts w:eastAsia="Times New Roman"/>
          <w:color w:val="000000"/>
          <w:szCs w:val="28"/>
          <w:u w:val="single"/>
          <w:shd w:val="clear" w:color="auto" w:fill="FFFFFF"/>
          <w:lang w:eastAsia="ru-RU"/>
        </w:rPr>
      </w:pPr>
      <w:r w:rsidRPr="00252120">
        <w:rPr>
          <w:rFonts w:eastAsia="Times New Roman"/>
          <w:color w:val="000000"/>
          <w:szCs w:val="28"/>
          <w:u w:val="single"/>
          <w:shd w:val="clear" w:color="auto" w:fill="FFFFFF"/>
          <w:lang w:eastAsia="ru-RU"/>
        </w:rPr>
        <w:t>Требования к реферату</w:t>
      </w:r>
    </w:p>
    <w:p w:rsidR="00B977F6" w:rsidRPr="00252120" w:rsidRDefault="00B977F6" w:rsidP="00B977F6">
      <w:pPr>
        <w:spacing w:after="0" w:line="276" w:lineRule="auto"/>
        <w:ind w:left="567"/>
        <w:jc w:val="center"/>
        <w:rPr>
          <w:rFonts w:eastAsia="Times New Roman"/>
          <w:color w:val="000000"/>
          <w:szCs w:val="28"/>
          <w:u w:val="single"/>
          <w:shd w:val="clear" w:color="auto" w:fill="FFFFFF"/>
          <w:lang w:eastAsia="ru-RU"/>
        </w:rPr>
      </w:pPr>
    </w:p>
    <w:p w:rsidR="00B977F6" w:rsidRPr="00252120" w:rsidRDefault="00B977F6" w:rsidP="00B977F6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52120">
        <w:rPr>
          <w:color w:val="000000"/>
          <w:sz w:val="28"/>
          <w:szCs w:val="28"/>
          <w:shd w:val="clear" w:color="auto" w:fill="FFFFFF"/>
        </w:rPr>
        <w:t>Текст реферата (общий объем –</w:t>
      </w:r>
      <w:r>
        <w:rPr>
          <w:color w:val="000000"/>
          <w:sz w:val="28"/>
          <w:szCs w:val="28"/>
          <w:shd w:val="clear" w:color="auto" w:fill="FFFFFF"/>
        </w:rPr>
        <w:t xml:space="preserve"> 3-</w:t>
      </w:r>
      <w:r w:rsidRPr="00252120">
        <w:rPr>
          <w:color w:val="000000"/>
          <w:sz w:val="28"/>
          <w:szCs w:val="28"/>
          <w:shd w:val="clear" w:color="auto" w:fill="FFFFFF"/>
        </w:rPr>
        <w:t xml:space="preserve">5 страниц), оформляется шрифтом </w:t>
      </w:r>
      <w:proofErr w:type="spellStart"/>
      <w:r w:rsidRPr="00252120">
        <w:rPr>
          <w:color w:val="000000"/>
          <w:sz w:val="28"/>
          <w:szCs w:val="28"/>
          <w:shd w:val="clear" w:color="auto" w:fill="FFFFFF"/>
        </w:rPr>
        <w:t>Times</w:t>
      </w:r>
      <w:proofErr w:type="spellEnd"/>
      <w:r w:rsidRPr="0025212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2120">
        <w:rPr>
          <w:color w:val="000000"/>
          <w:sz w:val="28"/>
          <w:szCs w:val="28"/>
          <w:shd w:val="clear" w:color="auto" w:fill="FFFFFF"/>
        </w:rPr>
        <w:t>New</w:t>
      </w:r>
      <w:proofErr w:type="spellEnd"/>
      <w:r w:rsidRPr="0025212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2120">
        <w:rPr>
          <w:color w:val="000000"/>
          <w:sz w:val="28"/>
          <w:szCs w:val="28"/>
          <w:shd w:val="clear" w:color="auto" w:fill="FFFFFF"/>
        </w:rPr>
        <w:t>Roman</w:t>
      </w:r>
      <w:proofErr w:type="spellEnd"/>
      <w:r w:rsidRPr="00252120">
        <w:rPr>
          <w:color w:val="000000"/>
          <w:sz w:val="28"/>
          <w:szCs w:val="28"/>
          <w:shd w:val="clear" w:color="auto" w:fill="FFFFFF"/>
        </w:rPr>
        <w:t xml:space="preserve"> 14 кеглем с 1,5 междустрочным интервалом. Реферат отправляется на почту. </w:t>
      </w:r>
      <w:r w:rsidRPr="00252120">
        <w:rPr>
          <w:b/>
          <w:bCs/>
          <w:color w:val="000000"/>
          <w:sz w:val="28"/>
          <w:szCs w:val="28"/>
          <w:u w:val="single"/>
          <w:shd w:val="clear" w:color="auto" w:fill="FFFFFF"/>
        </w:rPr>
        <w:t>Оригинальность – не менее 50%</w:t>
      </w:r>
    </w:p>
    <w:p w:rsidR="00B977F6" w:rsidRPr="00252120" w:rsidRDefault="00B977F6" w:rsidP="00B977F6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52120">
        <w:rPr>
          <w:color w:val="000000"/>
          <w:sz w:val="28"/>
          <w:szCs w:val="28"/>
        </w:rPr>
        <w:t xml:space="preserve">При наличии текстов на древних языках рекомендуется использовать шрифты типа </w:t>
      </w:r>
      <w:proofErr w:type="spellStart"/>
      <w:r w:rsidRPr="00252120">
        <w:rPr>
          <w:color w:val="000000"/>
          <w:sz w:val="28"/>
          <w:szCs w:val="28"/>
        </w:rPr>
        <w:t>Unicode</w:t>
      </w:r>
      <w:proofErr w:type="spellEnd"/>
      <w:r w:rsidRPr="00252120">
        <w:rPr>
          <w:color w:val="000000"/>
          <w:sz w:val="28"/>
          <w:szCs w:val="28"/>
        </w:rPr>
        <w:t xml:space="preserve">. Для греческого языка — шрифт </w:t>
      </w:r>
      <w:proofErr w:type="spellStart"/>
      <w:r w:rsidRPr="00252120">
        <w:rPr>
          <w:color w:val="000000"/>
          <w:sz w:val="28"/>
          <w:szCs w:val="28"/>
        </w:rPr>
        <w:t>Palatino</w:t>
      </w:r>
      <w:proofErr w:type="spellEnd"/>
      <w:r w:rsidRPr="00252120">
        <w:rPr>
          <w:color w:val="000000"/>
          <w:sz w:val="28"/>
          <w:szCs w:val="28"/>
        </w:rPr>
        <w:t xml:space="preserve"> </w:t>
      </w:r>
      <w:proofErr w:type="spellStart"/>
      <w:r w:rsidRPr="00252120">
        <w:rPr>
          <w:color w:val="000000"/>
          <w:sz w:val="28"/>
          <w:szCs w:val="28"/>
        </w:rPr>
        <w:t>Linotype</w:t>
      </w:r>
      <w:proofErr w:type="spellEnd"/>
      <w:r w:rsidRPr="00252120">
        <w:rPr>
          <w:color w:val="000000"/>
          <w:sz w:val="28"/>
          <w:szCs w:val="28"/>
        </w:rPr>
        <w:t>. При использовании автором других шрифтов для древних языков, их следует предоставить вместе с текстом реферата.</w:t>
      </w:r>
    </w:p>
    <w:p w:rsidR="00B977F6" w:rsidRPr="00252120" w:rsidRDefault="00B977F6" w:rsidP="00B977F6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52120">
        <w:rPr>
          <w:color w:val="000000"/>
          <w:sz w:val="28"/>
          <w:szCs w:val="28"/>
        </w:rPr>
        <w:t>Сноски должны: иметь сквозную нумерацию, выставлены автоматически и располагаться после текста. Библиографические ссылки в сносках оформляются в соответствии с ГОСТ.</w:t>
      </w:r>
    </w:p>
    <w:p w:rsidR="00B977F6" w:rsidRPr="00252120" w:rsidRDefault="00B977F6" w:rsidP="00B977F6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21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252120">
        <w:rPr>
          <w:color w:val="000000"/>
          <w:sz w:val="28"/>
          <w:szCs w:val="28"/>
        </w:rPr>
        <w:t>Ссылки на общепринятый текст Священного Писания (Библии) даются в тексте в скобках. После сокращенного названия книги, которое дается без точки, следует указать главу и стихи. После указания главы ставится точка. Например: (Мф 3. 11-12).</w:t>
      </w:r>
    </w:p>
    <w:p w:rsidR="00B977F6" w:rsidRPr="00252120" w:rsidRDefault="00B977F6" w:rsidP="00B977F6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52120">
        <w:rPr>
          <w:color w:val="000000"/>
          <w:sz w:val="28"/>
          <w:szCs w:val="28"/>
        </w:rPr>
        <w:t>Наличие в тексте прямых цитат из других работ отечественных или зарубежных авторов без кавычек и указания на источник недопустимо.</w:t>
      </w:r>
    </w:p>
    <w:p w:rsidR="00C85523" w:rsidRDefault="00B6254D" w:rsidP="00B6254D">
      <w:r>
        <w:pict>
          <v:rect id="_x0000_i1025" style="width:0;height:1.5pt" o:hralign="center" o:hrstd="t" o:hr="t" fillcolor="#a0a0a0" stroked="f"/>
        </w:pict>
      </w:r>
    </w:p>
    <w:p w:rsidR="00D00EA0" w:rsidRPr="00B6254D" w:rsidRDefault="00B977F6" w:rsidP="00B6254D">
      <w:pPr>
        <w:jc w:val="center"/>
        <w:rPr>
          <w:b/>
          <w:bCs/>
          <w:color w:val="FF0000"/>
        </w:rPr>
      </w:pPr>
      <w:bookmarkStart w:id="1" w:name="_GoBack"/>
      <w:r w:rsidRPr="00B6254D">
        <w:rPr>
          <w:b/>
          <w:bCs/>
          <w:color w:val="FF0000"/>
        </w:rPr>
        <w:t>Задание должно быть выполнено до 7 июня</w:t>
      </w:r>
      <w:bookmarkEnd w:id="1"/>
    </w:p>
    <w:sectPr w:rsidR="00D00EA0" w:rsidRPr="00B6254D" w:rsidSect="008E6C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167"/>
    <w:multiLevelType w:val="hybridMultilevel"/>
    <w:tmpl w:val="8ED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74F"/>
    <w:multiLevelType w:val="hybridMultilevel"/>
    <w:tmpl w:val="D9EA95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5C528DA"/>
    <w:multiLevelType w:val="hybridMultilevel"/>
    <w:tmpl w:val="D64EF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D641711"/>
    <w:multiLevelType w:val="hybridMultilevel"/>
    <w:tmpl w:val="3B60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72CB2"/>
    <w:multiLevelType w:val="hybridMultilevel"/>
    <w:tmpl w:val="8ED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07C65"/>
    <w:multiLevelType w:val="hybridMultilevel"/>
    <w:tmpl w:val="8ED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38"/>
    <w:rsid w:val="003D7338"/>
    <w:rsid w:val="00542B4A"/>
    <w:rsid w:val="00607CE0"/>
    <w:rsid w:val="00765E34"/>
    <w:rsid w:val="008E6C5F"/>
    <w:rsid w:val="00B6254D"/>
    <w:rsid w:val="00B977F6"/>
    <w:rsid w:val="00C85523"/>
    <w:rsid w:val="00D0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499A"/>
  <w15:chartTrackingRefBased/>
  <w15:docId w15:val="{247CE009-CB2C-FC47-932E-E8EE6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38"/>
    <w:pPr>
      <w:spacing w:after="160" w:line="259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977F6"/>
    <w:pPr>
      <w:keepNext/>
      <w:keepLines/>
      <w:spacing w:after="0" w:line="240" w:lineRule="auto"/>
      <w:jc w:val="center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338"/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D73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6">
    <w:name w:val="Основной текст + Курсив"/>
    <w:basedOn w:val="a0"/>
    <w:uiPriority w:val="99"/>
    <w:rsid w:val="003D7338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607CE0"/>
  </w:style>
  <w:style w:type="character" w:customStyle="1" w:styleId="10">
    <w:name w:val="Заголовок 1 Знак"/>
    <w:basedOn w:val="a0"/>
    <w:link w:val="1"/>
    <w:uiPriority w:val="9"/>
    <w:rsid w:val="00B977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B977F6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rom.ferapo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fera_pont@outlook.com</dc:creator>
  <cp:keywords/>
  <dc:description/>
  <cp:lastModifiedBy>Пользователь Windows</cp:lastModifiedBy>
  <cp:revision>7</cp:revision>
  <dcterms:created xsi:type="dcterms:W3CDTF">2020-03-31T11:40:00Z</dcterms:created>
  <dcterms:modified xsi:type="dcterms:W3CDTF">2020-06-04T16:37:00Z</dcterms:modified>
</cp:coreProperties>
</file>