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0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9345"/>
      </w:tblGrid>
      <w:tr w:rsidR="007861F9" w:rsidTr="007861F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F9" w:rsidRDefault="007861F9" w:rsidP="007861F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7861F9" w:rsidTr="007861F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F9" w:rsidRDefault="007861F9" w:rsidP="007861F9">
            <w:pPr>
              <w:spacing w:after="0" w:line="360" w:lineRule="auto"/>
            </w:pPr>
            <w:r>
              <w:t>Латинский язык</w:t>
            </w:r>
          </w:p>
        </w:tc>
      </w:tr>
      <w:tr w:rsidR="007861F9" w:rsidTr="007861F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F9" w:rsidRDefault="007861F9" w:rsidP="007861F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7861F9" w:rsidTr="007861F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F9" w:rsidRDefault="007861F9" w:rsidP="007861F9">
            <w:pPr>
              <w:spacing w:after="0" w:line="360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7861F9" w:rsidTr="007861F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F9" w:rsidRDefault="007861F9" w:rsidP="007861F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7861F9" w:rsidTr="007861F9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1F9" w:rsidRPr="007861F9" w:rsidRDefault="007861F9" w:rsidP="007861F9">
            <w:pPr>
              <w:spacing w:after="0" w:line="360" w:lineRule="auto"/>
            </w:pPr>
            <w:hyperlink r:id="rId7" w:history="1">
              <w:r w:rsidRPr="009F398F">
                <w:rPr>
                  <w:rStyle w:val="a9"/>
                  <w:lang w:val="en-US"/>
                </w:rPr>
                <w:t>kateheovds@mail.ru</w:t>
              </w:r>
            </w:hyperlink>
          </w:p>
        </w:tc>
      </w:tr>
    </w:tbl>
    <w:p w:rsidR="007B7D2B" w:rsidRDefault="007B7D2B"/>
    <w:p w:rsidR="007B7D2B" w:rsidRDefault="007B7D2B">
      <w:r>
        <w:pict>
          <v:rect id="shape_0" o:spid="_x0000_s1028" style="position:absolute;margin-left:0;margin-top:0;width:467.7pt;height:1.45pt;z-index:25165670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7B7D2B" w:rsidRDefault="006F29B3">
      <w:pPr>
        <w:jc w:val="center"/>
      </w:pPr>
      <w:r>
        <w:rPr>
          <w:u w:val="single"/>
        </w:rPr>
        <w:t>Тема практического занятия №1-2</w:t>
      </w:r>
    </w:p>
    <w:p w:rsidR="007B7D2B" w:rsidRDefault="006F29B3">
      <w:pPr>
        <w:ind w:firstLine="709"/>
        <w:jc w:val="center"/>
        <w:rPr>
          <w:b/>
        </w:rPr>
      </w:pPr>
      <w:r>
        <w:rPr>
          <w:b/>
        </w:rPr>
        <w:t>Введение. Фонетика. Алфавит. Правила чтения.</w:t>
      </w:r>
    </w:p>
    <w:p w:rsidR="007B7D2B" w:rsidRDefault="006F29B3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7B7D2B" w:rsidRDefault="006F29B3">
      <w:pPr>
        <w:jc w:val="center"/>
      </w:pPr>
      <w:proofErr w:type="spellStart"/>
      <w:r>
        <w:t>Козаржевский</w:t>
      </w:r>
      <w:proofErr w:type="spellEnd"/>
      <w:r>
        <w:t xml:space="preserve"> А.Ч. </w:t>
      </w:r>
      <w:r>
        <w:t>Учебник латинского языка. – 7-е изд. – М.,2012. –  С. 10-12.</w:t>
      </w:r>
    </w:p>
    <w:p w:rsidR="007861F9" w:rsidRDefault="007B7D2B" w:rsidP="007861F9">
      <w:pPr>
        <w:jc w:val="center"/>
        <w:rPr>
          <w:b/>
        </w:rPr>
      </w:pPr>
      <w:r w:rsidRPr="007B7D2B">
        <w:pict>
          <v:rect id="_x0000_s1027" style="position:absolute;left:0;text-align:left;margin-left:0;margin-top:0;width:467.7pt;height:1.45pt;z-index:25165772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7B7D2B" w:rsidRPr="007861F9" w:rsidRDefault="006F29B3" w:rsidP="007861F9">
      <w:pPr>
        <w:jc w:val="center"/>
      </w:pPr>
      <w:r w:rsidRPr="007861F9">
        <w:t>Практическая часть</w:t>
      </w:r>
    </w:p>
    <w:p w:rsidR="007861F9" w:rsidRDefault="007861F9" w:rsidP="007861F9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7B7D2B" w:rsidRDefault="006F29B3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7B7D2B" w:rsidRDefault="006F29B3">
      <w:pPr>
        <w:numPr>
          <w:ilvl w:val="0"/>
          <w:numId w:val="1"/>
        </w:numPr>
        <w:jc w:val="both"/>
      </w:pPr>
      <w:r>
        <w:t>Ознакомьтесь с латинским алфавитом.</w:t>
      </w:r>
    </w:p>
    <w:p w:rsidR="007B7D2B" w:rsidRDefault="006F29B3">
      <w:pPr>
        <w:numPr>
          <w:ilvl w:val="0"/>
          <w:numId w:val="1"/>
        </w:numPr>
        <w:jc w:val="both"/>
      </w:pPr>
      <w:r>
        <w:t>Подготовьте краткие сведения по истории развития латинского языка, используя интернет-ресурсы.</w:t>
      </w:r>
    </w:p>
    <w:p w:rsidR="007B7D2B" w:rsidRDefault="006F29B3">
      <w:pPr>
        <w:numPr>
          <w:ilvl w:val="0"/>
          <w:numId w:val="1"/>
        </w:numPr>
        <w:jc w:val="both"/>
      </w:pPr>
      <w:r>
        <w:t>Внимательно прочитайте теоретическ</w:t>
      </w:r>
      <w:r>
        <w:t>ую часть учебника, напишите конспект.</w:t>
      </w:r>
    </w:p>
    <w:p w:rsidR="007B7D2B" w:rsidRPr="007861F9" w:rsidRDefault="006F29B3">
      <w:pPr>
        <w:pStyle w:val="a7"/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eastAsia="ru-RU"/>
        </w:rPr>
        <w:t>Разделите</w:t>
      </w:r>
      <w:r>
        <w:rPr>
          <w:lang w:val="en-US" w:eastAsia="ru-RU"/>
        </w:rPr>
        <w:t xml:space="preserve"> </w:t>
      </w:r>
      <w:r>
        <w:rPr>
          <w:lang w:eastAsia="ru-RU"/>
        </w:rPr>
        <w:t>на</w:t>
      </w:r>
      <w:r>
        <w:rPr>
          <w:lang w:val="en-US" w:eastAsia="ru-RU"/>
        </w:rPr>
        <w:t xml:space="preserve"> </w:t>
      </w:r>
      <w:r>
        <w:rPr>
          <w:lang w:eastAsia="ru-RU"/>
        </w:rPr>
        <w:t>слоги</w:t>
      </w:r>
      <w:r>
        <w:rPr>
          <w:lang w:val="en-US" w:eastAsia="ru-RU"/>
        </w:rPr>
        <w:t xml:space="preserve"> </w:t>
      </w:r>
      <w:r>
        <w:rPr>
          <w:lang w:eastAsia="ru-RU"/>
        </w:rPr>
        <w:t>и</w:t>
      </w:r>
      <w:r>
        <w:rPr>
          <w:lang w:val="en-US" w:eastAsia="ru-RU"/>
        </w:rPr>
        <w:t xml:space="preserve"> </w:t>
      </w:r>
      <w:r>
        <w:rPr>
          <w:lang w:eastAsia="ru-RU"/>
        </w:rPr>
        <w:t>прочитайте</w:t>
      </w:r>
      <w:r>
        <w:rPr>
          <w:lang w:val="en-US" w:eastAsia="ru-RU"/>
        </w:rPr>
        <w:t xml:space="preserve"> </w:t>
      </w:r>
      <w:r>
        <w:rPr>
          <w:lang w:eastAsia="ru-RU"/>
        </w:rPr>
        <w:t>приведенные</w:t>
      </w:r>
      <w:r>
        <w:rPr>
          <w:lang w:val="en-US" w:eastAsia="ru-RU"/>
        </w:rPr>
        <w:t xml:space="preserve"> </w:t>
      </w:r>
      <w:r>
        <w:rPr>
          <w:lang w:eastAsia="ru-RU"/>
        </w:rPr>
        <w:t>ниже</w:t>
      </w:r>
      <w:r>
        <w:rPr>
          <w:lang w:val="en-US" w:eastAsia="ru-RU"/>
        </w:rPr>
        <w:t xml:space="preserve"> </w:t>
      </w:r>
      <w:r>
        <w:rPr>
          <w:lang w:eastAsia="ru-RU"/>
        </w:rPr>
        <w:t>слова</w:t>
      </w:r>
      <w:r>
        <w:rPr>
          <w:lang w:val="en-US" w:eastAsia="ru-RU"/>
        </w:rPr>
        <w:t xml:space="preserve">, </w:t>
      </w:r>
      <w:r>
        <w:rPr>
          <w:lang w:eastAsia="ru-RU"/>
        </w:rPr>
        <w:t>используя</w:t>
      </w:r>
      <w:r>
        <w:rPr>
          <w:lang w:val="en-US" w:eastAsia="ru-RU"/>
        </w:rPr>
        <w:t xml:space="preserve"> </w:t>
      </w:r>
      <w:r>
        <w:rPr>
          <w:lang w:eastAsia="ru-RU"/>
        </w:rPr>
        <w:t>правила</w:t>
      </w:r>
      <w:r>
        <w:rPr>
          <w:lang w:val="en-US" w:eastAsia="ru-RU"/>
        </w:rPr>
        <w:t xml:space="preserve"> </w:t>
      </w:r>
      <w:r>
        <w:rPr>
          <w:lang w:eastAsia="ru-RU"/>
        </w:rPr>
        <w:t>чтения</w:t>
      </w:r>
      <w:r>
        <w:rPr>
          <w:lang w:val="en-US" w:eastAsia="ru-RU"/>
        </w:rPr>
        <w:t xml:space="preserve"> </w:t>
      </w:r>
      <w:r>
        <w:rPr>
          <w:lang w:eastAsia="ru-RU"/>
        </w:rPr>
        <w:t>и</w:t>
      </w:r>
      <w:r>
        <w:rPr>
          <w:lang w:val="en-US" w:eastAsia="ru-RU"/>
        </w:rPr>
        <w:t xml:space="preserve"> </w:t>
      </w:r>
      <w:r>
        <w:rPr>
          <w:lang w:eastAsia="ru-RU"/>
        </w:rPr>
        <w:t>ударения</w:t>
      </w:r>
      <w:r>
        <w:rPr>
          <w:lang w:val="en-US" w:eastAsia="ru-RU"/>
        </w:rPr>
        <w:t xml:space="preserve">: </w:t>
      </w:r>
      <w:r>
        <w:rPr>
          <w:lang w:val="en-US" w:eastAsia="ru-RU"/>
        </w:rPr>
        <w:t xml:space="preserve">rector, </w:t>
      </w:r>
      <w:proofErr w:type="spellStart"/>
      <w:r>
        <w:rPr>
          <w:lang w:val="en-US" w:eastAsia="ru-RU"/>
        </w:rPr>
        <w:t>deca</w:t>
      </w:r>
      <w:r>
        <w:rPr>
          <w:rFonts w:cs="Palatino Linotype"/>
          <w:lang w:val="en-US" w:eastAsia="ru-RU"/>
        </w:rPr>
        <w:t>nus</w:t>
      </w:r>
      <w:proofErr w:type="spellEnd"/>
      <w:r>
        <w:rPr>
          <w:rFonts w:cs="Palatino Linotype"/>
          <w:lang w:val="en-US" w:eastAsia="ru-RU"/>
        </w:rPr>
        <w:t xml:space="preserve">, professor, magister, </w:t>
      </w:r>
      <w:proofErr w:type="spellStart"/>
      <w:r>
        <w:rPr>
          <w:rFonts w:cs="Palatino Linotype"/>
          <w:lang w:val="en-US" w:eastAsia="ru-RU"/>
        </w:rPr>
        <w:t>Polonia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Cracovia</w:t>
      </w:r>
      <w:proofErr w:type="spellEnd"/>
      <w:r>
        <w:rPr>
          <w:rFonts w:cs="Palatino Linotype"/>
          <w:lang w:val="en-US" w:eastAsia="ru-RU"/>
        </w:rPr>
        <w:t xml:space="preserve">, Vistula, </w:t>
      </w:r>
      <w:proofErr w:type="spellStart"/>
      <w:r>
        <w:rPr>
          <w:rFonts w:cs="Palatino Linotype"/>
          <w:lang w:val="en-US" w:eastAsia="ru-RU"/>
        </w:rPr>
        <w:t>Berolinum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Hungaria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Francogallia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Leninopolis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Rhodanus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Rhenus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Danuvius</w:t>
      </w:r>
      <w:proofErr w:type="spellEnd"/>
      <w:r>
        <w:rPr>
          <w:rFonts w:cs="Palatino Linotype"/>
          <w:lang w:val="en-US" w:eastAsia="ru-RU"/>
        </w:rPr>
        <w:t xml:space="preserve">, actor, </w:t>
      </w:r>
      <w:proofErr w:type="spellStart"/>
      <w:r>
        <w:rPr>
          <w:rFonts w:cs="Palatino Linotype"/>
          <w:lang w:val="en-US" w:eastAsia="ru-RU"/>
        </w:rPr>
        <w:t>scaena</w:t>
      </w:r>
      <w:proofErr w:type="spellEnd"/>
      <w:r>
        <w:rPr>
          <w:rFonts w:cs="Palatino Linotype"/>
          <w:lang w:val="en-US" w:eastAsia="ru-RU"/>
        </w:rPr>
        <w:t xml:space="preserve">, circus, </w:t>
      </w:r>
      <w:proofErr w:type="spellStart"/>
      <w:r>
        <w:rPr>
          <w:rFonts w:cs="Palatino Linotype"/>
          <w:lang w:val="en-US" w:eastAsia="ru-RU"/>
        </w:rPr>
        <w:t>schola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Universitas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agricultura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navigatio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medicus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medicamentum</w:t>
      </w:r>
      <w:proofErr w:type="spellEnd"/>
      <w:r>
        <w:rPr>
          <w:rFonts w:cs="Palatino Linotype"/>
          <w:lang w:val="en-US" w:eastAsia="ru-RU"/>
        </w:rPr>
        <w:t xml:space="preserve">, aqua, </w:t>
      </w:r>
      <w:proofErr w:type="spellStart"/>
      <w:r>
        <w:rPr>
          <w:rFonts w:cs="Palatino Linotype"/>
          <w:lang w:val="en-US" w:eastAsia="ru-RU"/>
        </w:rPr>
        <w:t>fortuna</w:t>
      </w:r>
      <w:proofErr w:type="spellEnd"/>
      <w:r>
        <w:rPr>
          <w:rFonts w:cs="Palatino Linotype"/>
          <w:lang w:val="en-US" w:eastAsia="ru-RU"/>
        </w:rPr>
        <w:t>,</w:t>
      </w:r>
      <w:r>
        <w:rPr>
          <w:lang w:val="en-US" w:eastAsia="ru-RU"/>
        </w:rPr>
        <w:t xml:space="preserve"> </w:t>
      </w:r>
      <w:r>
        <w:rPr>
          <w:rFonts w:cs="Palatino Linotype"/>
          <w:lang w:val="en-US" w:eastAsia="ru-RU"/>
        </w:rPr>
        <w:t xml:space="preserve">pro </w:t>
      </w:r>
      <w:proofErr w:type="spellStart"/>
      <w:r>
        <w:rPr>
          <w:rFonts w:cs="Palatino Linotype"/>
          <w:lang w:val="en-US" w:eastAsia="ru-RU"/>
        </w:rPr>
        <w:t>publico</w:t>
      </w:r>
      <w:proofErr w:type="spellEnd"/>
      <w:r>
        <w:rPr>
          <w:rFonts w:cs="Palatino Linotype"/>
          <w:lang w:val="en-US" w:eastAsia="ru-RU"/>
        </w:rPr>
        <w:t xml:space="preserve"> bono, lingua </w:t>
      </w:r>
      <w:proofErr w:type="spellStart"/>
      <w:r>
        <w:rPr>
          <w:rFonts w:cs="Palatino Linotype"/>
          <w:lang w:val="en-US" w:eastAsia="ru-RU"/>
        </w:rPr>
        <w:t>Graeca</w:t>
      </w:r>
      <w:proofErr w:type="spellEnd"/>
      <w:r>
        <w:rPr>
          <w:rFonts w:cs="Palatino Linotype"/>
          <w:lang w:val="en-US" w:eastAsia="ru-RU"/>
        </w:rPr>
        <w:t xml:space="preserve">, veto, </w:t>
      </w:r>
      <w:proofErr w:type="spellStart"/>
      <w:r>
        <w:rPr>
          <w:rFonts w:cs="Palatino Linotype"/>
          <w:lang w:val="en-US" w:eastAsia="ru-RU"/>
        </w:rPr>
        <w:t>meditatio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recitatio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declamatio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iustitia</w:t>
      </w:r>
      <w:proofErr w:type="spellEnd"/>
      <w:r>
        <w:rPr>
          <w:rFonts w:cs="Palatino Linotype"/>
          <w:lang w:val="en-US" w:eastAsia="ru-RU"/>
        </w:rPr>
        <w:t xml:space="preserve">, consul, </w:t>
      </w:r>
      <w:proofErr w:type="spellStart"/>
      <w:r>
        <w:rPr>
          <w:rFonts w:cs="Palatino Linotype"/>
          <w:lang w:val="en-US" w:eastAsia="ru-RU"/>
        </w:rPr>
        <w:t>quaestor</w:t>
      </w:r>
      <w:proofErr w:type="spellEnd"/>
      <w:r>
        <w:rPr>
          <w:rFonts w:cs="Palatino Linotype"/>
          <w:lang w:val="en-US" w:eastAsia="ru-RU"/>
        </w:rPr>
        <w:t xml:space="preserve">, </w:t>
      </w:r>
      <w:proofErr w:type="spellStart"/>
      <w:r>
        <w:rPr>
          <w:rFonts w:cs="Palatino Linotype"/>
          <w:lang w:val="en-US" w:eastAsia="ru-RU"/>
        </w:rPr>
        <w:t>victoria</w:t>
      </w:r>
      <w:proofErr w:type="spellEnd"/>
      <w:r>
        <w:rPr>
          <w:rFonts w:cs="Palatino Linotype"/>
          <w:lang w:val="en-US" w:eastAsia="ru-RU"/>
        </w:rPr>
        <w:t xml:space="preserve">, doctor </w:t>
      </w:r>
      <w:proofErr w:type="spellStart"/>
      <w:r>
        <w:rPr>
          <w:rFonts w:cs="Palatino Linotype"/>
          <w:lang w:val="en-US" w:eastAsia="ru-RU"/>
        </w:rPr>
        <w:t>honoris</w:t>
      </w:r>
      <w:proofErr w:type="spellEnd"/>
      <w:r>
        <w:rPr>
          <w:rFonts w:cs="Palatino Linotype"/>
          <w:lang w:val="en-US" w:eastAsia="ru-RU"/>
        </w:rPr>
        <w:t xml:space="preserve"> </w:t>
      </w:r>
      <w:proofErr w:type="spellStart"/>
      <w:r>
        <w:rPr>
          <w:rFonts w:cs="Palatino Linotype"/>
          <w:lang w:val="en-US" w:eastAsia="ru-RU"/>
        </w:rPr>
        <w:t>causa</w:t>
      </w:r>
      <w:proofErr w:type="spellEnd"/>
      <w:r>
        <w:rPr>
          <w:lang w:val="en-US" w:eastAsia="ru-RU"/>
        </w:rPr>
        <w:t>.</w:t>
      </w:r>
      <w:proofErr w:type="gramEnd"/>
    </w:p>
    <w:p w:rsidR="007B7D2B" w:rsidRDefault="007B7D2B">
      <w:pPr>
        <w:pStyle w:val="a7"/>
        <w:ind w:left="1455"/>
        <w:jc w:val="both"/>
        <w:rPr>
          <w:lang w:val="en-US" w:eastAsia="ru-RU"/>
        </w:rPr>
      </w:pPr>
    </w:p>
    <w:p w:rsidR="007B7D2B" w:rsidRDefault="006F29B3">
      <w:pPr>
        <w:pStyle w:val="a7"/>
        <w:numPr>
          <w:ilvl w:val="0"/>
          <w:numId w:val="1"/>
        </w:numPr>
        <w:jc w:val="both"/>
      </w:pPr>
      <w:r>
        <w:rPr>
          <w:lang w:eastAsia="ru-RU"/>
        </w:rPr>
        <w:t>Прочитайте</w:t>
      </w:r>
      <w:r>
        <w:rPr>
          <w:lang w:eastAsia="ru-RU"/>
        </w:rPr>
        <w:t xml:space="preserve"> молитвы</w:t>
      </w:r>
      <w:r>
        <w:rPr>
          <w:lang w:eastAsia="ru-RU"/>
        </w:rPr>
        <w:t>, используя правила чтения и ударения:</w:t>
      </w:r>
    </w:p>
    <w:p w:rsidR="007B7D2B" w:rsidRDefault="006F29B3" w:rsidP="007861F9">
      <w:pPr>
        <w:pStyle w:val="a7"/>
        <w:ind w:left="0" w:firstLine="709"/>
        <w:jc w:val="both"/>
        <w:rPr>
          <w:b/>
          <w:color w:val="000000"/>
          <w:highlight w:val="white"/>
          <w:lang w:val="en-US"/>
        </w:rPr>
      </w:pPr>
      <w:proofErr w:type="spellStart"/>
      <w:r>
        <w:rPr>
          <w:b/>
          <w:color w:val="000000"/>
          <w:shd w:val="clear" w:color="auto" w:fill="FFFFFF"/>
          <w:lang w:val="en-US"/>
        </w:rPr>
        <w:t>Christus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en-US"/>
        </w:rPr>
        <w:t>resurrexit</w:t>
      </w:r>
      <w:proofErr w:type="spellEnd"/>
    </w:p>
    <w:p w:rsidR="007B7D2B" w:rsidRDefault="006F29B3" w:rsidP="007861F9">
      <w:pPr>
        <w:pStyle w:val="a7"/>
        <w:ind w:left="0" w:firstLine="709"/>
        <w:jc w:val="both"/>
        <w:rPr>
          <w:color w:val="000000"/>
          <w:highlight w:val="white"/>
          <w:lang w:val="en-US"/>
        </w:rPr>
      </w:pPr>
      <w:proofErr w:type="spellStart"/>
      <w:r>
        <w:rPr>
          <w:color w:val="000000"/>
          <w:highlight w:val="white"/>
          <w:lang w:val="en-US"/>
        </w:rPr>
        <w:lastRenderedPageBreak/>
        <w:t>Christus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resurrexit</w:t>
      </w:r>
      <w:proofErr w:type="spellEnd"/>
      <w:r>
        <w:rPr>
          <w:color w:val="000000"/>
          <w:highlight w:val="white"/>
          <w:lang w:val="en-US"/>
        </w:rPr>
        <w:t xml:space="preserve"> ex </w:t>
      </w:r>
      <w:proofErr w:type="spellStart"/>
      <w:r>
        <w:rPr>
          <w:color w:val="000000"/>
          <w:highlight w:val="white"/>
          <w:lang w:val="en-US"/>
        </w:rPr>
        <w:t>mortuis</w:t>
      </w:r>
      <w:proofErr w:type="spellEnd"/>
      <w:r>
        <w:rPr>
          <w:color w:val="000000"/>
          <w:highlight w:val="white"/>
          <w:lang w:val="en-US"/>
        </w:rPr>
        <w:t xml:space="preserve"> mortem </w:t>
      </w:r>
      <w:proofErr w:type="spellStart"/>
      <w:r>
        <w:rPr>
          <w:color w:val="000000"/>
          <w:highlight w:val="white"/>
          <w:lang w:val="en-US"/>
        </w:rPr>
        <w:t>morte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calcavit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gramStart"/>
      <w:r>
        <w:rPr>
          <w:color w:val="000000"/>
          <w:highlight w:val="white"/>
          <w:lang w:val="en-US"/>
        </w:rPr>
        <w:t>et</w:t>
      </w:r>
      <w:proofErr w:type="gram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entibus</w:t>
      </w:r>
      <w:proofErr w:type="spellEnd"/>
      <w:r>
        <w:rPr>
          <w:color w:val="000000"/>
          <w:highlight w:val="white"/>
          <w:lang w:val="en-US"/>
        </w:rPr>
        <w:t xml:space="preserve"> in </w:t>
      </w:r>
      <w:proofErr w:type="spellStart"/>
      <w:r>
        <w:rPr>
          <w:color w:val="000000"/>
          <w:highlight w:val="white"/>
          <w:lang w:val="en-US"/>
        </w:rPr>
        <w:t>sepulcris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vitam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donavit</w:t>
      </w:r>
      <w:proofErr w:type="spellEnd"/>
      <w:r>
        <w:rPr>
          <w:color w:val="000000"/>
          <w:highlight w:val="white"/>
          <w:lang w:val="en-US"/>
        </w:rPr>
        <w:t>.</w:t>
      </w:r>
    </w:p>
    <w:p w:rsidR="007B7D2B" w:rsidRPr="007861F9" w:rsidRDefault="006F29B3" w:rsidP="007861F9">
      <w:pPr>
        <w:pStyle w:val="a7"/>
        <w:ind w:left="0" w:firstLine="709"/>
        <w:jc w:val="both"/>
        <w:rPr>
          <w:lang w:val="en-US"/>
        </w:rPr>
      </w:pPr>
      <w:r>
        <w:rPr>
          <w:b/>
          <w:highlight w:val="white"/>
          <w:lang w:val="en-US"/>
        </w:rPr>
        <w:t xml:space="preserve">Rex </w:t>
      </w:r>
      <w:proofErr w:type="spellStart"/>
      <w:proofErr w:type="gramStart"/>
      <w:r>
        <w:rPr>
          <w:b/>
          <w:highlight w:val="white"/>
          <w:lang w:val="en-US"/>
        </w:rPr>
        <w:t>caelestis</w:t>
      </w:r>
      <w:proofErr w:type="spellEnd"/>
      <w:proofErr w:type="gramEnd"/>
      <w:r>
        <w:rPr>
          <w:b/>
          <w:lang w:val="en-US"/>
        </w:rPr>
        <w:t xml:space="preserve"> </w:t>
      </w:r>
    </w:p>
    <w:p w:rsidR="007B7D2B" w:rsidRPr="007861F9" w:rsidRDefault="006F29B3" w:rsidP="007861F9">
      <w:pPr>
        <w:pStyle w:val="a7"/>
        <w:ind w:left="0" w:firstLine="709"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Rex </w:t>
      </w:r>
      <w:proofErr w:type="spellStart"/>
      <w:r>
        <w:rPr>
          <w:shd w:val="clear" w:color="auto" w:fill="FFFFFF"/>
          <w:lang w:val="en-US"/>
        </w:rPr>
        <w:t>caelestis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Paraclete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Spiritus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veri</w:t>
      </w:r>
      <w:proofErr w:type="spellEnd"/>
      <w:r>
        <w:rPr>
          <w:shd w:val="clear" w:color="auto" w:fill="FFFFFF"/>
          <w:lang w:val="en-US"/>
        </w:rPr>
        <w:t xml:space="preserve">, qui </w:t>
      </w:r>
      <w:proofErr w:type="spellStart"/>
      <w:r>
        <w:rPr>
          <w:shd w:val="clear" w:color="auto" w:fill="FFFFFF"/>
          <w:lang w:val="en-US"/>
        </w:rPr>
        <w:t>ubique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shd w:val="clear" w:color="auto" w:fill="FFFFFF"/>
          <w:lang w:val="en-US"/>
        </w:rPr>
        <w:t>ades</w:t>
      </w:r>
      <w:proofErr w:type="spellEnd"/>
      <w:proofErr w:type="gramEnd"/>
      <w:r>
        <w:rPr>
          <w:shd w:val="clear" w:color="auto" w:fill="FFFFFF"/>
          <w:lang w:val="en-US"/>
        </w:rPr>
        <w:t xml:space="preserve"> et </w:t>
      </w:r>
      <w:proofErr w:type="spellStart"/>
      <w:r>
        <w:rPr>
          <w:shd w:val="clear" w:color="auto" w:fill="FFFFFF"/>
          <w:lang w:val="en-US"/>
        </w:rPr>
        <w:t>omnia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impl</w:t>
      </w:r>
      <w:r>
        <w:rPr>
          <w:shd w:val="clear" w:color="auto" w:fill="FFFFFF"/>
          <w:lang w:val="en-US"/>
        </w:rPr>
        <w:t>es</w:t>
      </w:r>
      <w:proofErr w:type="spellEnd"/>
      <w:r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  <w:lang w:val="en-US"/>
        </w:rPr>
        <w:t>Thesaure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bonorum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gramStart"/>
      <w:r>
        <w:rPr>
          <w:shd w:val="clear" w:color="auto" w:fill="FFFFFF"/>
          <w:lang w:val="en-US"/>
        </w:rPr>
        <w:t>et</w:t>
      </w:r>
      <w:proofErr w:type="gramEnd"/>
      <w:r>
        <w:rPr>
          <w:shd w:val="clear" w:color="auto" w:fill="FFFFFF"/>
          <w:lang w:val="en-US"/>
        </w:rPr>
        <w:t xml:space="preserve"> vitae </w:t>
      </w:r>
      <w:proofErr w:type="spellStart"/>
      <w:r>
        <w:rPr>
          <w:shd w:val="clear" w:color="auto" w:fill="FFFFFF"/>
          <w:lang w:val="en-US"/>
        </w:rPr>
        <w:t>Dator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veni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inhabitaque</w:t>
      </w:r>
      <w:proofErr w:type="spellEnd"/>
      <w:r>
        <w:rPr>
          <w:shd w:val="clear" w:color="auto" w:fill="FFFFFF"/>
          <w:lang w:val="en-US"/>
        </w:rPr>
        <w:t xml:space="preserve"> in </w:t>
      </w:r>
      <w:proofErr w:type="spellStart"/>
      <w:r>
        <w:rPr>
          <w:shd w:val="clear" w:color="auto" w:fill="FFFFFF"/>
          <w:lang w:val="en-US"/>
        </w:rPr>
        <w:t>nos</w:t>
      </w:r>
      <w:proofErr w:type="spellEnd"/>
      <w:r>
        <w:rPr>
          <w:shd w:val="clear" w:color="auto" w:fill="FFFFFF"/>
          <w:lang w:val="en-US"/>
        </w:rPr>
        <w:t xml:space="preserve">, et </w:t>
      </w:r>
      <w:proofErr w:type="spellStart"/>
      <w:r>
        <w:rPr>
          <w:shd w:val="clear" w:color="auto" w:fill="FFFFFF"/>
          <w:lang w:val="en-US"/>
        </w:rPr>
        <w:t>purga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nos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omni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obscenditate</w:t>
      </w:r>
      <w:proofErr w:type="spellEnd"/>
      <w:r>
        <w:rPr>
          <w:shd w:val="clear" w:color="auto" w:fill="FFFFFF"/>
          <w:lang w:val="en-US"/>
        </w:rPr>
        <w:t xml:space="preserve">, et </w:t>
      </w:r>
      <w:proofErr w:type="spellStart"/>
      <w:r>
        <w:rPr>
          <w:shd w:val="clear" w:color="auto" w:fill="FFFFFF"/>
          <w:lang w:val="en-US"/>
        </w:rPr>
        <w:t>salva</w:t>
      </w:r>
      <w:proofErr w:type="spellEnd"/>
      <w:r>
        <w:rPr>
          <w:shd w:val="clear" w:color="auto" w:fill="FFFFFF"/>
          <w:lang w:val="en-US"/>
        </w:rPr>
        <w:t xml:space="preserve">, Bone, animas </w:t>
      </w:r>
      <w:proofErr w:type="spellStart"/>
      <w:r>
        <w:rPr>
          <w:shd w:val="clear" w:color="auto" w:fill="FFFFFF"/>
          <w:lang w:val="en-US"/>
        </w:rPr>
        <w:t>nostras</w:t>
      </w:r>
      <w:proofErr w:type="spellEnd"/>
      <w:r>
        <w:rPr>
          <w:shd w:val="clear" w:color="auto" w:fill="FFFFFF"/>
          <w:lang w:val="en-US"/>
        </w:rPr>
        <w:t xml:space="preserve">. </w:t>
      </w:r>
    </w:p>
    <w:p w:rsidR="007B7D2B" w:rsidRDefault="006F29B3" w:rsidP="007861F9">
      <w:pPr>
        <w:pStyle w:val="a7"/>
        <w:ind w:left="0" w:firstLine="709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Pater </w:t>
      </w:r>
      <w:proofErr w:type="spellStart"/>
      <w:r>
        <w:rPr>
          <w:b/>
          <w:bCs/>
          <w:color w:val="000000"/>
          <w:lang w:val="en-US"/>
        </w:rPr>
        <w:t>noster</w:t>
      </w:r>
      <w:proofErr w:type="spellEnd"/>
    </w:p>
    <w:p w:rsidR="007B7D2B" w:rsidRPr="007861F9" w:rsidRDefault="006F29B3" w:rsidP="007861F9">
      <w:pPr>
        <w:pStyle w:val="a7"/>
        <w:ind w:left="0" w:firstLine="709"/>
        <w:jc w:val="both"/>
        <w:rPr>
          <w:lang w:val="en-US"/>
        </w:rPr>
      </w:pPr>
      <w:proofErr w:type="gramStart"/>
      <w:r>
        <w:rPr>
          <w:bCs/>
          <w:color w:val="000000"/>
          <w:lang w:val="en-US"/>
        </w:rPr>
        <w:t xml:space="preserve">Pater </w:t>
      </w:r>
      <w:proofErr w:type="spellStart"/>
      <w:r>
        <w:rPr>
          <w:bCs/>
          <w:color w:val="000000"/>
          <w:lang w:val="en-US"/>
        </w:rPr>
        <w:t>noster</w:t>
      </w:r>
      <w:proofErr w:type="spellEnd"/>
      <w:r>
        <w:rPr>
          <w:bCs/>
          <w:color w:val="000000"/>
          <w:lang w:val="en-US"/>
        </w:rPr>
        <w:t xml:space="preserve">, qui </w:t>
      </w:r>
      <w:proofErr w:type="spellStart"/>
      <w:r>
        <w:rPr>
          <w:bCs/>
          <w:color w:val="000000"/>
          <w:lang w:val="en-US"/>
        </w:rPr>
        <w:t>es</w:t>
      </w:r>
      <w:proofErr w:type="spellEnd"/>
      <w:r>
        <w:rPr>
          <w:bCs/>
          <w:color w:val="000000"/>
          <w:lang w:val="en-US"/>
        </w:rPr>
        <w:t xml:space="preserve"> in </w:t>
      </w:r>
      <w:proofErr w:type="spellStart"/>
      <w:r>
        <w:rPr>
          <w:bCs/>
          <w:color w:val="000000"/>
          <w:lang w:val="en-US"/>
        </w:rPr>
        <w:t>caelis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sanctificetur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nomen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tuum</w:t>
      </w:r>
      <w:proofErr w:type="spellEnd"/>
      <w:r>
        <w:rPr>
          <w:bCs/>
          <w:color w:val="000000"/>
          <w:lang w:val="en-US"/>
        </w:rPr>
        <w:t>.</w:t>
      </w:r>
      <w:proofErr w:type="gramEnd"/>
      <w:r>
        <w:rPr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bCs/>
          <w:color w:val="000000"/>
          <w:lang w:val="en-US"/>
        </w:rPr>
        <w:t>Adveniat</w:t>
      </w:r>
      <w:proofErr w:type="spellEnd"/>
      <w:r>
        <w:rPr>
          <w:bCs/>
          <w:color w:val="000000"/>
          <w:lang w:val="en-US"/>
        </w:rPr>
        <w:t xml:space="preserve"> regnum </w:t>
      </w:r>
      <w:proofErr w:type="spellStart"/>
      <w:r>
        <w:rPr>
          <w:bCs/>
          <w:color w:val="000000"/>
          <w:lang w:val="en-US"/>
        </w:rPr>
        <w:t>Tuum</w:t>
      </w:r>
      <w:proofErr w:type="spellEnd"/>
      <w:r>
        <w:rPr>
          <w:bCs/>
          <w:color w:val="000000"/>
          <w:lang w:val="en-US"/>
        </w:rPr>
        <w:t>.</w:t>
      </w:r>
      <w:proofErr w:type="gramEnd"/>
      <w:r>
        <w:rPr>
          <w:bCs/>
          <w:color w:val="000000"/>
          <w:lang w:val="en-US"/>
        </w:rPr>
        <w:t xml:space="preserve"> Fiat </w:t>
      </w:r>
      <w:proofErr w:type="spellStart"/>
      <w:r>
        <w:rPr>
          <w:bCs/>
          <w:color w:val="000000"/>
          <w:lang w:val="en-US"/>
        </w:rPr>
        <w:t>voluntas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Tua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sicut</w:t>
      </w:r>
      <w:proofErr w:type="spellEnd"/>
      <w:r>
        <w:rPr>
          <w:bCs/>
          <w:color w:val="000000"/>
          <w:lang w:val="en-US"/>
        </w:rPr>
        <w:t xml:space="preserve"> in </w:t>
      </w:r>
      <w:proofErr w:type="spellStart"/>
      <w:r>
        <w:rPr>
          <w:bCs/>
          <w:color w:val="000000"/>
          <w:lang w:val="en-US"/>
        </w:rPr>
        <w:t>caelo</w:t>
      </w:r>
      <w:proofErr w:type="spellEnd"/>
      <w:r>
        <w:rPr>
          <w:bCs/>
          <w:color w:val="000000"/>
          <w:lang w:val="en-US"/>
        </w:rPr>
        <w:t xml:space="preserve"> </w:t>
      </w:r>
      <w:proofErr w:type="gramStart"/>
      <w:r>
        <w:rPr>
          <w:bCs/>
          <w:color w:val="000000"/>
          <w:lang w:val="en-US"/>
        </w:rPr>
        <w:t>et</w:t>
      </w:r>
      <w:proofErr w:type="gramEnd"/>
      <w:r>
        <w:rPr>
          <w:bCs/>
          <w:color w:val="000000"/>
          <w:lang w:val="en-US"/>
        </w:rPr>
        <w:t xml:space="preserve"> in terra. </w:t>
      </w:r>
      <w:proofErr w:type="spellStart"/>
      <w:proofErr w:type="gramStart"/>
      <w:r>
        <w:rPr>
          <w:bCs/>
          <w:color w:val="000000"/>
          <w:lang w:val="en-US"/>
        </w:rPr>
        <w:t>Panem</w:t>
      </w:r>
      <w:proofErr w:type="spellEnd"/>
      <w:r>
        <w:rPr>
          <w:bCs/>
          <w:color w:val="000000"/>
          <w:lang w:val="en-US"/>
        </w:rPr>
        <w:t xml:space="preserve"> nostrum </w:t>
      </w:r>
      <w:proofErr w:type="spellStart"/>
      <w:r>
        <w:rPr>
          <w:bCs/>
          <w:color w:val="000000"/>
          <w:lang w:val="en-US"/>
        </w:rPr>
        <w:t>quotidianum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nobis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hodie</w:t>
      </w:r>
      <w:proofErr w:type="spellEnd"/>
      <w:r>
        <w:rPr>
          <w:bCs/>
          <w:color w:val="000000"/>
          <w:lang w:val="en-US"/>
        </w:rPr>
        <w:t>.</w:t>
      </w:r>
      <w:proofErr w:type="gramEnd"/>
      <w:r>
        <w:rPr>
          <w:bCs/>
          <w:color w:val="000000"/>
          <w:lang w:val="en-US"/>
        </w:rPr>
        <w:t xml:space="preserve"> </w:t>
      </w:r>
      <w:proofErr w:type="gramStart"/>
      <w:r>
        <w:rPr>
          <w:bCs/>
          <w:color w:val="000000"/>
          <w:lang w:val="en-US"/>
        </w:rPr>
        <w:t>Et</w:t>
      </w:r>
      <w:proofErr w:type="gram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dimitte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nobis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debita</w:t>
      </w:r>
      <w:proofErr w:type="spellEnd"/>
      <w:r>
        <w:rPr>
          <w:bCs/>
          <w:color w:val="000000"/>
          <w:lang w:val="en-US"/>
        </w:rPr>
        <w:t xml:space="preserve"> nostra, </w:t>
      </w:r>
      <w:proofErr w:type="spellStart"/>
      <w:r>
        <w:rPr>
          <w:bCs/>
          <w:color w:val="000000"/>
          <w:lang w:val="en-US"/>
        </w:rPr>
        <w:t>sicut</w:t>
      </w:r>
      <w:proofErr w:type="spellEnd"/>
      <w:r>
        <w:rPr>
          <w:bCs/>
          <w:color w:val="000000"/>
          <w:lang w:val="en-US"/>
        </w:rPr>
        <w:t xml:space="preserve"> et </w:t>
      </w:r>
      <w:proofErr w:type="spellStart"/>
      <w:r>
        <w:rPr>
          <w:bCs/>
          <w:color w:val="000000"/>
          <w:lang w:val="en-US"/>
        </w:rPr>
        <w:t>nos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dimittimus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debitoribus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nostris</w:t>
      </w:r>
      <w:proofErr w:type="spellEnd"/>
      <w:r>
        <w:rPr>
          <w:bCs/>
          <w:color w:val="000000"/>
          <w:lang w:val="en-US"/>
        </w:rPr>
        <w:t xml:space="preserve">. </w:t>
      </w:r>
      <w:proofErr w:type="gramStart"/>
      <w:r>
        <w:rPr>
          <w:bCs/>
          <w:color w:val="000000"/>
          <w:lang w:val="en-US"/>
        </w:rPr>
        <w:t>Et</w:t>
      </w:r>
      <w:proofErr w:type="gramEnd"/>
      <w:r>
        <w:rPr>
          <w:bCs/>
          <w:color w:val="000000"/>
          <w:lang w:val="en-US"/>
        </w:rPr>
        <w:t xml:space="preserve"> ne </w:t>
      </w:r>
      <w:proofErr w:type="spellStart"/>
      <w:r>
        <w:rPr>
          <w:bCs/>
          <w:color w:val="000000"/>
          <w:lang w:val="en-US"/>
        </w:rPr>
        <w:t>nos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inducas</w:t>
      </w:r>
      <w:proofErr w:type="spellEnd"/>
      <w:r>
        <w:rPr>
          <w:bCs/>
          <w:color w:val="000000"/>
          <w:lang w:val="en-US"/>
        </w:rPr>
        <w:t xml:space="preserve"> in </w:t>
      </w:r>
      <w:proofErr w:type="spellStart"/>
      <w:r>
        <w:rPr>
          <w:bCs/>
          <w:color w:val="000000"/>
          <w:lang w:val="en-US"/>
        </w:rPr>
        <w:t>tentationem</w:t>
      </w:r>
      <w:proofErr w:type="spellEnd"/>
      <w:r>
        <w:rPr>
          <w:bCs/>
          <w:color w:val="000000"/>
          <w:lang w:val="en-US"/>
        </w:rPr>
        <w:t xml:space="preserve">, </w:t>
      </w:r>
      <w:proofErr w:type="spellStart"/>
      <w:r>
        <w:rPr>
          <w:bCs/>
          <w:color w:val="000000"/>
          <w:lang w:val="en-US"/>
        </w:rPr>
        <w:t>sed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libera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nos</w:t>
      </w:r>
      <w:proofErr w:type="spellEnd"/>
      <w:r>
        <w:rPr>
          <w:bCs/>
          <w:color w:val="000000"/>
          <w:lang w:val="en-US"/>
        </w:rPr>
        <w:t xml:space="preserve"> a </w:t>
      </w:r>
      <w:proofErr w:type="spellStart"/>
      <w:r>
        <w:rPr>
          <w:bCs/>
          <w:color w:val="000000"/>
          <w:lang w:val="en-US"/>
        </w:rPr>
        <w:t>malo</w:t>
      </w:r>
      <w:proofErr w:type="spellEnd"/>
      <w:r>
        <w:rPr>
          <w:bCs/>
          <w:color w:val="000000"/>
          <w:lang w:val="en-US"/>
        </w:rPr>
        <w:t xml:space="preserve">. </w:t>
      </w:r>
      <w:r w:rsidRPr="007861F9">
        <w:rPr>
          <w:bCs/>
          <w:color w:val="000000"/>
          <w:lang w:val="en-US"/>
        </w:rPr>
        <w:t>Amen.</w:t>
      </w:r>
    </w:p>
    <w:p w:rsidR="007B7D2B" w:rsidRDefault="006F29B3" w:rsidP="007861F9">
      <w:pPr>
        <w:pStyle w:val="a7"/>
        <w:ind w:left="0" w:firstLine="709"/>
        <w:jc w:val="both"/>
        <w:rPr>
          <w:b/>
          <w:color w:val="000000"/>
          <w:highlight w:val="white"/>
          <w:lang w:val="en-US"/>
        </w:rPr>
      </w:pPr>
      <w:proofErr w:type="spellStart"/>
      <w:r>
        <w:rPr>
          <w:b/>
          <w:color w:val="000000"/>
          <w:highlight w:val="white"/>
          <w:lang w:val="en-US"/>
        </w:rPr>
        <w:t>Dignum</w:t>
      </w:r>
      <w:proofErr w:type="spellEnd"/>
      <w:r>
        <w:rPr>
          <w:b/>
          <w:color w:val="000000"/>
          <w:highlight w:val="white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highlight w:val="white"/>
          <w:lang w:val="en-US"/>
        </w:rPr>
        <w:t>est</w:t>
      </w:r>
      <w:proofErr w:type="spellEnd"/>
      <w:proofErr w:type="gramEnd"/>
    </w:p>
    <w:p w:rsidR="007B7D2B" w:rsidRPr="007861F9" w:rsidRDefault="006F29B3" w:rsidP="007861F9">
      <w:pPr>
        <w:pStyle w:val="a7"/>
        <w:ind w:left="0" w:firstLine="709"/>
        <w:jc w:val="both"/>
        <w:rPr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Dignum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en-US"/>
        </w:rPr>
        <w:t>est</w:t>
      </w:r>
      <w:proofErr w:type="spellEnd"/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ut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veri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glorificate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Те</w:t>
      </w:r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Deiparentem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Perpetuo</w:t>
      </w:r>
      <w:proofErr w:type="spellEnd"/>
      <w:r>
        <w:rPr>
          <w:color w:val="000000"/>
          <w:shd w:val="clear" w:color="auto" w:fill="FFFFFF"/>
          <w:lang w:val="en-US"/>
        </w:rPr>
        <w:t xml:space="preserve"> et </w:t>
      </w:r>
      <w:proofErr w:type="spellStart"/>
      <w:r>
        <w:rPr>
          <w:color w:val="000000"/>
          <w:shd w:val="clear" w:color="auto" w:fill="FFFFFF"/>
          <w:lang w:val="en-US"/>
        </w:rPr>
        <w:t>Matrem</w:t>
      </w:r>
      <w:proofErr w:type="spellEnd"/>
      <w:r>
        <w:rPr>
          <w:color w:val="000000"/>
          <w:shd w:val="clear" w:color="auto" w:fill="FFFFFF"/>
          <w:lang w:val="en-US"/>
        </w:rPr>
        <w:t xml:space="preserve"> Dei </w:t>
      </w:r>
      <w:proofErr w:type="spellStart"/>
      <w:r>
        <w:rPr>
          <w:color w:val="000000"/>
          <w:shd w:val="clear" w:color="auto" w:fill="FFFFFF"/>
          <w:lang w:val="en-US"/>
        </w:rPr>
        <w:t>Nostri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Honestiorem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Cberubin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>et</w:t>
      </w:r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longe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multum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gloriosionem</w:t>
      </w:r>
      <w:proofErr w:type="spellEnd"/>
      <w:r>
        <w:rPr>
          <w:color w:val="000000"/>
          <w:shd w:val="clear" w:color="auto" w:fill="FFFFFF"/>
          <w:lang w:val="en-US"/>
        </w:rPr>
        <w:t xml:space="preserve"> Seraphim et </w:t>
      </w:r>
      <w:proofErr w:type="spellStart"/>
      <w:r>
        <w:rPr>
          <w:color w:val="000000"/>
          <w:shd w:val="clear" w:color="auto" w:fill="FFFFFF"/>
          <w:lang w:val="en-US"/>
        </w:rPr>
        <w:t>eam</w:t>
      </w:r>
      <w:proofErr w:type="spellEnd"/>
      <w:r>
        <w:rPr>
          <w:color w:val="000000"/>
          <w:shd w:val="clear" w:color="auto" w:fill="FFFFFF"/>
          <w:lang w:val="en-US"/>
        </w:rPr>
        <w:t xml:space="preserve"> quae caste Deum Verbum </w:t>
      </w:r>
      <w:proofErr w:type="spellStart"/>
      <w:r>
        <w:rPr>
          <w:color w:val="000000"/>
          <w:shd w:val="clear" w:color="auto" w:fill="FFFFFF"/>
          <w:lang w:val="en-US"/>
        </w:rPr>
        <w:t>generavisti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veram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Deiparentem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</w:rPr>
        <w:t>Те</w:t>
      </w:r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magnificamus</w:t>
      </w:r>
      <w:proofErr w:type="spellEnd"/>
      <w:r>
        <w:rPr>
          <w:color w:val="000000"/>
          <w:shd w:val="clear" w:color="auto" w:fill="FFFFFF"/>
          <w:lang w:val="en-US"/>
        </w:rPr>
        <w:t>.</w:t>
      </w:r>
    </w:p>
    <w:p w:rsidR="007B7D2B" w:rsidRDefault="006F29B3" w:rsidP="007861F9">
      <w:pPr>
        <w:pStyle w:val="a7"/>
        <w:ind w:left="0" w:firstLine="709"/>
        <w:jc w:val="both"/>
        <w:rPr>
          <w:b/>
          <w:color w:val="000000"/>
          <w:highlight w:val="white"/>
          <w:lang w:val="en-US"/>
        </w:rPr>
      </w:pPr>
      <w:r>
        <w:rPr>
          <w:b/>
          <w:color w:val="000000"/>
          <w:shd w:val="clear" w:color="auto" w:fill="FFFFFF"/>
          <w:lang w:val="en-US"/>
        </w:rPr>
        <w:t>Ave, Maria</w:t>
      </w:r>
    </w:p>
    <w:p w:rsidR="007B7D2B" w:rsidRPr="007861F9" w:rsidRDefault="006F29B3" w:rsidP="007861F9">
      <w:pPr>
        <w:pStyle w:val="a7"/>
        <w:ind w:left="0" w:firstLine="709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Ave, Maria, gratia </w:t>
      </w:r>
      <w:proofErr w:type="spellStart"/>
      <w:r>
        <w:rPr>
          <w:color w:val="000000"/>
          <w:shd w:val="clear" w:color="auto" w:fill="FFFFFF"/>
          <w:lang w:val="en-US"/>
        </w:rPr>
        <w:t>plena</w:t>
      </w:r>
      <w:proofErr w:type="spellEnd"/>
      <w:r>
        <w:rPr>
          <w:color w:val="000000"/>
          <w:shd w:val="clear" w:color="auto" w:fill="FFFFFF"/>
          <w:lang w:val="en-US"/>
        </w:rPr>
        <w:t xml:space="preserve">, Dominus </w:t>
      </w:r>
      <w:proofErr w:type="spellStart"/>
      <w:r>
        <w:rPr>
          <w:color w:val="000000"/>
          <w:shd w:val="clear" w:color="auto" w:fill="FFFFFF"/>
          <w:lang w:val="en-US"/>
        </w:rPr>
        <w:t>tecum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benedicta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tu</w:t>
      </w:r>
      <w:proofErr w:type="spellEnd"/>
      <w:r>
        <w:rPr>
          <w:color w:val="000000"/>
          <w:shd w:val="clear" w:color="auto" w:fill="FFFFFF"/>
          <w:lang w:val="en-US"/>
        </w:rPr>
        <w:t xml:space="preserve"> in </w:t>
      </w:r>
      <w:proofErr w:type="spellStart"/>
      <w:r>
        <w:rPr>
          <w:color w:val="000000"/>
          <w:shd w:val="clear" w:color="auto" w:fill="FFFFFF"/>
          <w:lang w:val="en-US"/>
        </w:rPr>
        <w:t>mulieri</w:t>
      </w:r>
      <w:r>
        <w:rPr>
          <w:color w:val="000000"/>
          <w:shd w:val="clear" w:color="auto" w:fill="FFFFFF"/>
          <w:lang w:val="en-US"/>
        </w:rPr>
        <w:t>bus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gramStart"/>
      <w:r>
        <w:rPr>
          <w:color w:val="000000"/>
          <w:shd w:val="clear" w:color="auto" w:fill="FFFFFF"/>
          <w:lang w:val="en-US"/>
        </w:rPr>
        <w:t>et</w:t>
      </w:r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benedictus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fructus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ventris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tui</w:t>
      </w:r>
      <w:proofErr w:type="spellEnd"/>
      <w:r>
        <w:rPr>
          <w:color w:val="000000"/>
          <w:shd w:val="clear" w:color="auto" w:fill="FFFFFF"/>
          <w:lang w:val="en-US"/>
        </w:rPr>
        <w:t xml:space="preserve"> Jesus. Sancta Maria, Mater Dei, </w:t>
      </w:r>
      <w:proofErr w:type="spellStart"/>
      <w:r>
        <w:rPr>
          <w:color w:val="000000"/>
          <w:shd w:val="clear" w:color="auto" w:fill="FFFFFF"/>
          <w:lang w:val="en-US"/>
        </w:rPr>
        <w:t>ora</w:t>
      </w:r>
      <w:proofErr w:type="spellEnd"/>
      <w:r>
        <w:rPr>
          <w:color w:val="000000"/>
          <w:shd w:val="clear" w:color="auto" w:fill="FFFFFF"/>
          <w:lang w:val="en-US"/>
        </w:rPr>
        <w:t xml:space="preserve"> pro </w:t>
      </w:r>
      <w:proofErr w:type="spellStart"/>
      <w:r>
        <w:rPr>
          <w:color w:val="000000"/>
          <w:shd w:val="clear" w:color="auto" w:fill="FFFFFF"/>
          <w:lang w:val="en-US"/>
        </w:rPr>
        <w:t>nobis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peccatoribus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nunc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>et</w:t>
      </w:r>
      <w:proofErr w:type="gramEnd"/>
      <w:r>
        <w:rPr>
          <w:color w:val="000000"/>
          <w:shd w:val="clear" w:color="auto" w:fill="FFFFFF"/>
          <w:lang w:val="en-US"/>
        </w:rPr>
        <w:t xml:space="preserve"> in </w:t>
      </w:r>
      <w:proofErr w:type="spellStart"/>
      <w:r>
        <w:rPr>
          <w:color w:val="000000"/>
          <w:shd w:val="clear" w:color="auto" w:fill="FFFFFF"/>
          <w:lang w:val="en-US"/>
        </w:rPr>
        <w:t>hora</w:t>
      </w:r>
      <w:proofErr w:type="spellEnd"/>
      <w:r>
        <w:rPr>
          <w:color w:val="000000"/>
          <w:shd w:val="clear" w:color="auto" w:fill="FFFFFF"/>
          <w:lang w:val="en-US"/>
        </w:rPr>
        <w:t xml:space="preserve"> mortis </w:t>
      </w:r>
      <w:proofErr w:type="spellStart"/>
      <w:r>
        <w:rPr>
          <w:color w:val="000000"/>
          <w:shd w:val="clear" w:color="auto" w:fill="FFFFFF"/>
          <w:lang w:val="en-US"/>
        </w:rPr>
        <w:t>nostrae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r w:rsidRPr="007861F9">
        <w:rPr>
          <w:color w:val="000000"/>
          <w:shd w:val="clear" w:color="auto" w:fill="FFFFFF"/>
          <w:lang w:val="en-US"/>
        </w:rPr>
        <w:t>Amen.</w:t>
      </w:r>
    </w:p>
    <w:p w:rsidR="007B7D2B" w:rsidRDefault="006F29B3" w:rsidP="007861F9">
      <w:pPr>
        <w:pStyle w:val="a7"/>
        <w:ind w:left="0" w:firstLine="709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Deipara</w:t>
      </w:r>
      <w:proofErr w:type="spellEnd"/>
      <w:r>
        <w:rPr>
          <w:b/>
          <w:lang w:val="en-US"/>
        </w:rPr>
        <w:t xml:space="preserve"> Virgo</w:t>
      </w:r>
    </w:p>
    <w:p w:rsidR="007B7D2B" w:rsidRPr="007861F9" w:rsidRDefault="006F29B3" w:rsidP="007861F9">
      <w:pPr>
        <w:pStyle w:val="a7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Deipara</w:t>
      </w:r>
      <w:proofErr w:type="spellEnd"/>
      <w:r>
        <w:rPr>
          <w:lang w:val="en-US"/>
        </w:rPr>
        <w:t xml:space="preserve"> Virgo, </w:t>
      </w:r>
      <w:proofErr w:type="spellStart"/>
      <w:r>
        <w:rPr>
          <w:lang w:val="en-US"/>
        </w:rPr>
        <w:t>ave</w:t>
      </w:r>
      <w:proofErr w:type="spellEnd"/>
      <w:r>
        <w:rPr>
          <w:lang w:val="en-US"/>
        </w:rPr>
        <w:t xml:space="preserve">! Gratia </w:t>
      </w:r>
      <w:proofErr w:type="spellStart"/>
      <w:r>
        <w:rPr>
          <w:lang w:val="en-US"/>
        </w:rPr>
        <w:t>plena</w:t>
      </w:r>
      <w:proofErr w:type="spellEnd"/>
      <w:r>
        <w:rPr>
          <w:lang w:val="en-US"/>
        </w:rPr>
        <w:t xml:space="preserve"> Maria, </w:t>
      </w:r>
      <w:proofErr w:type="spellStart"/>
      <w:r>
        <w:rPr>
          <w:lang w:val="en-US"/>
        </w:rPr>
        <w:t>Domiĭnus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Tecum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Benedicta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mulieribus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benedictus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fructus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ventris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Salvatorem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peperisti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animarum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nostrarum</w:t>
      </w:r>
      <w:proofErr w:type="spellEnd"/>
      <w:r>
        <w:rPr>
          <w:lang w:val="en-US"/>
        </w:rPr>
        <w:t>.</w:t>
      </w:r>
    </w:p>
    <w:p w:rsidR="007B7D2B" w:rsidRDefault="006F29B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7B7D2B" w:rsidRDefault="006F29B3">
      <w:pPr>
        <w:jc w:val="center"/>
      </w:pPr>
      <w:r>
        <w:t>Письменно выполнить 2,3,4 задания практической части.</w:t>
      </w:r>
    </w:p>
    <w:p w:rsidR="007B7D2B" w:rsidRDefault="007B7D2B">
      <w:pPr>
        <w:jc w:val="both"/>
        <w:rPr>
          <w:u w:val="single"/>
        </w:rPr>
      </w:pPr>
      <w:r w:rsidRPr="007B7D2B">
        <w:pict>
          <v:rect id="_x0000_s1026" style="position:absolute;left:0;text-align:left;margin-left:0;margin-top:0;width:467.7pt;height:1.45pt;z-index:251658752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7B7D2B" w:rsidRPr="007861F9" w:rsidRDefault="006F29B3" w:rsidP="007861F9">
      <w:pPr>
        <w:jc w:val="center"/>
        <w:rPr>
          <w:u w:val="single"/>
        </w:rPr>
      </w:pPr>
      <w:r w:rsidRPr="007861F9">
        <w:rPr>
          <w:u w:val="single"/>
        </w:rPr>
        <w:t>Сроки отчетности</w:t>
      </w:r>
    </w:p>
    <w:p w:rsidR="007B7D2B" w:rsidRDefault="007861F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6F29B3" w:rsidRPr="007861F9">
        <w:rPr>
          <w:b/>
          <w:color w:val="FF0000"/>
        </w:rPr>
        <w:t>Задание долж</w:t>
      </w:r>
      <w:r w:rsidR="00A010BE">
        <w:rPr>
          <w:b/>
          <w:color w:val="FF0000"/>
        </w:rPr>
        <w:t>но быть выполнено до 18.05.2020</w:t>
      </w: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A010BE" w:rsidRDefault="00A010BE">
      <w:pPr>
        <w:jc w:val="center"/>
        <w:rPr>
          <w:b/>
          <w:color w:val="FF0000"/>
        </w:rPr>
      </w:pPr>
    </w:p>
    <w:p w:rsidR="00024363" w:rsidRDefault="00024363" w:rsidP="00024363">
      <w:pPr>
        <w:jc w:val="center"/>
      </w:pPr>
      <w:r>
        <w:rPr>
          <w:u w:val="single"/>
        </w:rPr>
        <w:lastRenderedPageBreak/>
        <w:t>Тема практического занятия №3</w:t>
      </w:r>
    </w:p>
    <w:p w:rsidR="00024363" w:rsidRDefault="00024363" w:rsidP="00024363">
      <w:pPr>
        <w:jc w:val="center"/>
        <w:rPr>
          <w:b/>
          <w:bCs/>
        </w:rPr>
      </w:pPr>
      <w:r>
        <w:rPr>
          <w:b/>
          <w:bCs/>
        </w:rPr>
        <w:t xml:space="preserve">Общие сведения о склонении имен существительных и прилагательных. </w:t>
      </w:r>
      <w:r>
        <w:rPr>
          <w:b/>
          <w:bCs/>
          <w:lang w:val="en-US"/>
        </w:rPr>
        <w:t>I</w:t>
      </w:r>
      <w:r w:rsidRPr="00583A73">
        <w:rPr>
          <w:b/>
          <w:bCs/>
        </w:rPr>
        <w:t xml:space="preserve"> </w:t>
      </w:r>
      <w:r>
        <w:rPr>
          <w:b/>
          <w:bCs/>
        </w:rPr>
        <w:t>склонение</w:t>
      </w:r>
    </w:p>
    <w:p w:rsidR="00024363" w:rsidRDefault="00024363" w:rsidP="00024363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024363" w:rsidRDefault="00024363" w:rsidP="00024363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024363" w:rsidRDefault="00024363" w:rsidP="00024363">
      <w:pPr>
        <w:jc w:val="center"/>
      </w:pPr>
      <w:proofErr w:type="spellStart"/>
      <w:r>
        <w:t>Козаржевский</w:t>
      </w:r>
      <w:proofErr w:type="spellEnd"/>
      <w:r>
        <w:t xml:space="preserve"> А.Ч. Учебник латинского языка. – 7-е изд. – М.,2012. –  С. 12-15.</w:t>
      </w:r>
    </w:p>
    <w:p w:rsidR="00024363" w:rsidRDefault="00024363" w:rsidP="00024363">
      <w:pPr>
        <w:jc w:val="center"/>
      </w:pPr>
      <w:r>
        <w:rPr>
          <w:u w:val="single"/>
        </w:rPr>
        <w:t>Вопросы для самопроверки</w:t>
      </w:r>
    </w:p>
    <w:p w:rsidR="00024363" w:rsidRDefault="00024363" w:rsidP="00024363">
      <w:pPr>
        <w:numPr>
          <w:ilvl w:val="0"/>
          <w:numId w:val="4"/>
        </w:numPr>
        <w:jc w:val="both"/>
      </w:pPr>
      <w:r>
        <w:t>Перечислите грамматические категории имени существительного</w:t>
      </w:r>
      <w:r w:rsidRPr="00583A73">
        <w:t xml:space="preserve">. </w:t>
      </w:r>
      <w:r>
        <w:t>Назовите их латинские обозначения.</w:t>
      </w:r>
    </w:p>
    <w:p w:rsidR="00024363" w:rsidRDefault="00024363" w:rsidP="00024363">
      <w:pPr>
        <w:numPr>
          <w:ilvl w:val="0"/>
          <w:numId w:val="4"/>
        </w:numPr>
        <w:jc w:val="both"/>
      </w:pPr>
      <w:r>
        <w:t>Перечислите латинские падежи.</w:t>
      </w:r>
    </w:p>
    <w:p w:rsidR="00024363" w:rsidRDefault="00024363" w:rsidP="00024363">
      <w:pPr>
        <w:numPr>
          <w:ilvl w:val="0"/>
          <w:numId w:val="4"/>
        </w:numPr>
        <w:jc w:val="both"/>
      </w:pPr>
      <w:r>
        <w:t xml:space="preserve">Какие существительные и прилагательные относятся к </w:t>
      </w:r>
      <w:r>
        <w:rPr>
          <w:lang w:val="en-US"/>
        </w:rPr>
        <w:t>I</w:t>
      </w:r>
      <w:r w:rsidRPr="00583A73">
        <w:t xml:space="preserve"> </w:t>
      </w:r>
      <w:r>
        <w:t>склонению?</w:t>
      </w:r>
    </w:p>
    <w:p w:rsidR="00024363" w:rsidRDefault="00024363" w:rsidP="00024363">
      <w:pPr>
        <w:jc w:val="both"/>
      </w:pPr>
      <w:r>
        <w:pict>
          <v:rect id="_x0000_s1029" style="position:absolute;left:0;text-align:left;margin-left:0;margin-top:0;width:467.7pt;height:1.45pt;z-index:251660800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024363" w:rsidRDefault="00024363" w:rsidP="00024363">
      <w:pPr>
        <w:jc w:val="both"/>
        <w:rPr>
          <w:b/>
        </w:rPr>
      </w:pPr>
      <w:r>
        <w:rPr>
          <w:b/>
        </w:rPr>
        <w:t>Практическая часть</w:t>
      </w:r>
    </w:p>
    <w:p w:rsidR="00024363" w:rsidRDefault="00024363" w:rsidP="00024363">
      <w:pPr>
        <w:jc w:val="center"/>
      </w:pPr>
      <w:r>
        <w:rPr>
          <w:u w:val="single"/>
        </w:rPr>
        <w:t>Задание</w:t>
      </w:r>
    </w:p>
    <w:p w:rsidR="00024363" w:rsidRDefault="00024363" w:rsidP="00024363">
      <w:pPr>
        <w:numPr>
          <w:ilvl w:val="0"/>
          <w:numId w:val="3"/>
        </w:numPr>
        <w:jc w:val="both"/>
      </w:pPr>
      <w:r>
        <w:t xml:space="preserve">Ознакомьтесь с образцом склонения на стр.14. Просклоняйте словосочетания: </w:t>
      </w:r>
      <w:proofErr w:type="spellStart"/>
      <w:r>
        <w:rPr>
          <w:lang w:val="en-US"/>
        </w:rPr>
        <w:t>magistra</w:t>
      </w:r>
      <w:proofErr w:type="spellEnd"/>
      <w:r w:rsidRPr="00583A73">
        <w:t xml:space="preserve"> </w:t>
      </w:r>
      <w:r>
        <w:rPr>
          <w:lang w:val="en-US"/>
        </w:rPr>
        <w:t>nostra</w:t>
      </w:r>
      <w:r w:rsidRPr="00583A73">
        <w:t xml:space="preserve">, </w:t>
      </w:r>
      <w:r>
        <w:rPr>
          <w:lang w:val="en-US"/>
        </w:rPr>
        <w:t>culpa</w:t>
      </w:r>
      <w:r w:rsidRPr="00583A73">
        <w:t xml:space="preserve"> </w:t>
      </w:r>
      <w:proofErr w:type="spellStart"/>
      <w:r>
        <w:rPr>
          <w:lang w:val="en-US"/>
        </w:rPr>
        <w:t>lata</w:t>
      </w:r>
      <w:proofErr w:type="spellEnd"/>
      <w:r w:rsidRPr="00583A73">
        <w:t>,</w:t>
      </w:r>
      <w:r w:rsidRPr="00583A73">
        <w:rPr>
          <w:rFonts w:ascii="PalatinoLinotype;Times New Roma" w:eastAsia="Times New Roman" w:hAnsi="PalatinoLinotype;Times New Roma" w:cs="PalatinoLinotype;Times New Roma"/>
          <w:sz w:val="20"/>
          <w:szCs w:val="20"/>
          <w:lang w:eastAsia="ru-RU"/>
        </w:rPr>
        <w:t xml:space="preserve"> </w:t>
      </w:r>
      <w:r>
        <w:rPr>
          <w:rFonts w:eastAsia="Times New Roman"/>
          <w:lang w:val="en-US" w:eastAsia="ru-RU"/>
        </w:rPr>
        <w:t>nostra</w:t>
      </w:r>
      <w:r w:rsidRPr="00583A73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gl</w:t>
      </w:r>
      <w:r w:rsidRPr="00583A73">
        <w:rPr>
          <w:rFonts w:eastAsia="PalatinoLinotype+1;MS Mincho"/>
          <w:lang w:eastAsia="ru-RU"/>
        </w:rPr>
        <w:t>ō</w:t>
      </w:r>
      <w:r>
        <w:rPr>
          <w:rFonts w:eastAsia="Times New Roman"/>
          <w:lang w:val="en-US" w:eastAsia="ru-RU"/>
        </w:rPr>
        <w:t>ria</w:t>
      </w:r>
      <w:proofErr w:type="spellEnd"/>
      <w:r w:rsidRPr="00583A7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magna</w:t>
      </w:r>
      <w:r w:rsidRPr="00583A73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terra</w:t>
      </w:r>
      <w:r w:rsidRPr="00583A73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pulchra</w:t>
      </w:r>
      <w:proofErr w:type="spellEnd"/>
      <w:r w:rsidRPr="00583A73">
        <w:rPr>
          <w:rFonts w:ascii="PalatinoLinotype;Times New Roma" w:eastAsia="Times New Roman" w:hAnsi="PalatinoLinotype;Times New Roma" w:cs="PalatinoLinotype;Times New Roma"/>
          <w:sz w:val="20"/>
          <w:szCs w:val="20"/>
          <w:lang w:eastAsia="ru-RU"/>
        </w:rPr>
        <w:t>.</w:t>
      </w:r>
    </w:p>
    <w:p w:rsidR="00024363" w:rsidRDefault="00024363" w:rsidP="00024363">
      <w:pPr>
        <w:pStyle w:val="a7"/>
        <w:numPr>
          <w:ilvl w:val="0"/>
          <w:numId w:val="3"/>
        </w:numPr>
        <w:jc w:val="both"/>
        <w:rPr>
          <w:szCs w:val="28"/>
        </w:rPr>
      </w:pPr>
      <w:r w:rsidRPr="00583A73">
        <w:rPr>
          <w:rFonts w:eastAsia="Times New Roman" w:cs="PalatinoLinotype;Times New Roma"/>
          <w:szCs w:val="28"/>
          <w:lang w:eastAsia="ru-RU"/>
        </w:rPr>
        <w:t xml:space="preserve">Определите падежные формы, образуйте по форме косвенных падежей именительный падеж единственного и множественного числа: </w:t>
      </w:r>
      <w:proofErr w:type="spellStart"/>
      <w:r>
        <w:rPr>
          <w:rFonts w:eastAsia="PalatinoLinotype+1;MS Mincho"/>
          <w:szCs w:val="28"/>
          <w:lang w:val="en-US" w:eastAsia="ru-RU"/>
        </w:rPr>
        <w:t>scholam</w:t>
      </w:r>
      <w:proofErr w:type="spellEnd"/>
      <w:r w:rsidRPr="00583A73">
        <w:rPr>
          <w:rFonts w:eastAsia="PalatinoLinotype+1;MS Mincho"/>
          <w:szCs w:val="28"/>
          <w:lang w:eastAsia="ru-RU"/>
        </w:rPr>
        <w:t xml:space="preserve">, </w:t>
      </w:r>
      <w:proofErr w:type="spellStart"/>
      <w:r>
        <w:rPr>
          <w:rFonts w:eastAsia="PalatinoLinotype+1;MS Mincho"/>
          <w:szCs w:val="28"/>
          <w:lang w:val="en-US" w:eastAsia="ru-RU"/>
        </w:rPr>
        <w:t>incolam</w:t>
      </w:r>
      <w:proofErr w:type="spellEnd"/>
      <w:r w:rsidRPr="00583A73">
        <w:rPr>
          <w:rFonts w:eastAsia="PalatinoLinotype+1;MS Mincho"/>
          <w:szCs w:val="28"/>
          <w:lang w:eastAsia="ru-RU"/>
        </w:rPr>
        <w:t xml:space="preserve">, </w:t>
      </w:r>
      <w:proofErr w:type="spellStart"/>
      <w:r>
        <w:rPr>
          <w:rFonts w:eastAsia="PalatinoLinotype+1;MS Mincho"/>
          <w:szCs w:val="28"/>
          <w:lang w:val="en-US" w:eastAsia="ru-RU"/>
        </w:rPr>
        <w:t>viam</w:t>
      </w:r>
      <w:proofErr w:type="spellEnd"/>
      <w:r w:rsidRPr="00583A73">
        <w:rPr>
          <w:rFonts w:eastAsia="PalatinoLinotype+1;MS Mincho"/>
          <w:szCs w:val="28"/>
          <w:lang w:eastAsia="ru-RU"/>
        </w:rPr>
        <w:t xml:space="preserve">, </w:t>
      </w:r>
      <w:proofErr w:type="spellStart"/>
      <w:r>
        <w:rPr>
          <w:rFonts w:eastAsia="PalatinoLinotype+1;MS Mincho"/>
          <w:szCs w:val="28"/>
          <w:lang w:val="en-US" w:eastAsia="ru-RU"/>
        </w:rPr>
        <w:t>strat</w:t>
      </w:r>
      <w:r w:rsidRPr="00583A73">
        <w:rPr>
          <w:rFonts w:eastAsia="PalatinoLinotype+1;MS Mincho"/>
          <w:szCs w:val="28"/>
          <w:lang w:eastAsia="ru-RU"/>
        </w:rPr>
        <w:t>ā</w:t>
      </w:r>
      <w:proofErr w:type="spellEnd"/>
      <w:r w:rsidRPr="00583A73">
        <w:rPr>
          <w:rFonts w:eastAsia="PalatinoLinotype+1;MS Mincho"/>
          <w:szCs w:val="28"/>
          <w:lang w:eastAsia="ru-RU"/>
        </w:rPr>
        <w:t xml:space="preserve">, </w:t>
      </w:r>
      <w:proofErr w:type="spellStart"/>
      <w:r>
        <w:rPr>
          <w:rFonts w:eastAsia="PalatinoLinotype+1;MS Mincho"/>
          <w:szCs w:val="28"/>
          <w:lang w:val="en-US" w:eastAsia="ru-RU"/>
        </w:rPr>
        <w:t>vit</w:t>
      </w:r>
      <w:r w:rsidRPr="00583A73">
        <w:rPr>
          <w:rFonts w:eastAsia="PalatinoLinotype+1;MS Mincho"/>
          <w:szCs w:val="28"/>
          <w:lang w:eastAsia="ru-RU"/>
        </w:rPr>
        <w:t>ā</w:t>
      </w:r>
      <w:proofErr w:type="spellEnd"/>
      <w:r w:rsidRPr="00583A73">
        <w:rPr>
          <w:rFonts w:eastAsia="PalatinoLinotype+1;MS Mincho"/>
          <w:szCs w:val="28"/>
          <w:lang w:eastAsia="ru-RU"/>
        </w:rPr>
        <w:t xml:space="preserve">, </w:t>
      </w:r>
      <w:proofErr w:type="spellStart"/>
      <w:r>
        <w:rPr>
          <w:rFonts w:eastAsia="PalatinoLinotype+1;MS Mincho"/>
          <w:szCs w:val="28"/>
          <w:lang w:val="en-US" w:eastAsia="ru-RU"/>
        </w:rPr>
        <w:t>besti</w:t>
      </w:r>
      <w:r w:rsidRPr="00583A73">
        <w:rPr>
          <w:rFonts w:eastAsia="PalatinoLinotype+1;MS Mincho"/>
          <w:szCs w:val="28"/>
          <w:lang w:eastAsia="ru-RU"/>
        </w:rPr>
        <w:t>ā</w:t>
      </w:r>
      <w:proofErr w:type="spellEnd"/>
      <w:r>
        <w:rPr>
          <w:rFonts w:eastAsia="PalatinoLinotype+1;MS Mincho"/>
          <w:szCs w:val="28"/>
          <w:lang w:val="en-US" w:eastAsia="ru-RU"/>
        </w:rPr>
        <w:t>rum</w:t>
      </w:r>
      <w:r w:rsidRPr="00583A73">
        <w:rPr>
          <w:rFonts w:eastAsia="PalatinoLinotype+1;MS Mincho"/>
          <w:szCs w:val="28"/>
          <w:lang w:eastAsia="ru-RU"/>
        </w:rPr>
        <w:t>,</w:t>
      </w:r>
      <w:r w:rsidRPr="00583A73">
        <w:rPr>
          <w:rFonts w:eastAsia="Times New Roman" w:cs="PalatinoLinotype;Times New Roma"/>
          <w:szCs w:val="28"/>
          <w:lang w:eastAsia="ru-RU"/>
        </w:rPr>
        <w:t xml:space="preserve"> </w:t>
      </w:r>
      <w:proofErr w:type="spellStart"/>
      <w:r>
        <w:rPr>
          <w:rFonts w:eastAsia="PalatinoLinotype+1;MS Mincho"/>
          <w:szCs w:val="28"/>
          <w:lang w:val="en-US" w:eastAsia="ru-RU"/>
        </w:rPr>
        <w:t>flammas</w:t>
      </w:r>
      <w:proofErr w:type="spellEnd"/>
      <w:r w:rsidRPr="00583A73">
        <w:rPr>
          <w:rFonts w:eastAsia="PalatinoLinotype+1;MS Mincho"/>
          <w:szCs w:val="28"/>
          <w:lang w:eastAsia="ru-RU"/>
        </w:rPr>
        <w:t>.</w:t>
      </w:r>
    </w:p>
    <w:p w:rsidR="00024363" w:rsidRPr="00583A73" w:rsidRDefault="00024363" w:rsidP="00024363">
      <w:pPr>
        <w:jc w:val="center"/>
        <w:rPr>
          <w:rFonts w:ascii="PalatinoLinotype;Times New Roma" w:eastAsia="Times New Roman" w:hAnsi="PalatinoLinotype;Times New Roma" w:cs="PalatinoLinotype;Times New Roma"/>
          <w:sz w:val="20"/>
          <w:szCs w:val="20"/>
          <w:u w:val="single"/>
          <w:lang w:eastAsia="ru-RU"/>
        </w:rPr>
      </w:pPr>
    </w:p>
    <w:p w:rsidR="00024363" w:rsidRDefault="00024363" w:rsidP="00024363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024363" w:rsidRDefault="00024363" w:rsidP="00024363">
      <w:pPr>
        <w:jc w:val="center"/>
      </w:pPr>
      <w:r>
        <w:rPr>
          <w:u w:val="single"/>
        </w:rPr>
        <w:t>Оценочные средства / форма проверки задания</w:t>
      </w:r>
    </w:p>
    <w:p w:rsidR="00024363" w:rsidRDefault="00024363" w:rsidP="00024363">
      <w:pPr>
        <w:jc w:val="center"/>
      </w:pPr>
      <w:r>
        <w:t>Письменно выполнить задания практической части.</w:t>
      </w:r>
    </w:p>
    <w:p w:rsidR="00024363" w:rsidRDefault="00024363" w:rsidP="00024363">
      <w:pPr>
        <w:jc w:val="both"/>
        <w:rPr>
          <w:u w:val="single"/>
        </w:rPr>
      </w:pPr>
      <w:r w:rsidRPr="00180185">
        <w:pict>
          <v:rect id="_x0000_s1030" style="position:absolute;left:0;text-align:left;margin-left:0;margin-top:0;width:467.7pt;height:1.45pt;z-index:25166182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024363" w:rsidRPr="00024363" w:rsidRDefault="00024363" w:rsidP="00024363">
      <w:pPr>
        <w:jc w:val="center"/>
        <w:rPr>
          <w:u w:val="single"/>
        </w:rPr>
      </w:pPr>
      <w:r w:rsidRPr="00024363">
        <w:rPr>
          <w:u w:val="single"/>
        </w:rPr>
        <w:t>Сроки отчетности</w:t>
      </w:r>
    </w:p>
    <w:p w:rsidR="00024363" w:rsidRPr="00024363" w:rsidRDefault="00024363" w:rsidP="00024363">
      <w:pPr>
        <w:jc w:val="center"/>
        <w:rPr>
          <w:b/>
          <w:color w:val="FF0000"/>
        </w:rPr>
      </w:pPr>
      <w:r>
        <w:rPr>
          <w:b/>
          <w:color w:val="FF0000"/>
        </w:rPr>
        <w:t>Внимание!</w:t>
      </w:r>
      <w:r w:rsidRPr="00024363">
        <w:rPr>
          <w:b/>
          <w:color w:val="FF0000"/>
        </w:rPr>
        <w:t xml:space="preserve"> Задание должно быть выполнено до 25.05.2020.</w:t>
      </w:r>
    </w:p>
    <w:p w:rsidR="00024363" w:rsidRDefault="00024363" w:rsidP="00024363">
      <w:pPr>
        <w:jc w:val="center"/>
      </w:pPr>
      <w:r>
        <w:br/>
      </w:r>
    </w:p>
    <w:p w:rsidR="00024363" w:rsidRDefault="00024363" w:rsidP="00024363"/>
    <w:p w:rsidR="009D656A" w:rsidRDefault="009D656A" w:rsidP="009D656A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lastRenderedPageBreak/>
        <w:pict>
          <v:rect id="_x0000_i1029" style="width:467.75pt;height:1.5pt" o:hralign="center" o:hrstd="t" o:hr="t" fillcolor="#a0a0a0" stroked="f"/>
        </w:pict>
      </w:r>
    </w:p>
    <w:p w:rsidR="009D656A" w:rsidRDefault="009D656A" w:rsidP="009D656A">
      <w:pPr>
        <w:jc w:val="center"/>
      </w:pPr>
      <w:r>
        <w:rPr>
          <w:u w:val="single"/>
        </w:rPr>
        <w:t>Тема практического занятия №4-5</w:t>
      </w:r>
    </w:p>
    <w:p w:rsidR="009D656A" w:rsidRPr="009D656A" w:rsidRDefault="009D656A" w:rsidP="009D656A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Общие сведения о глаголе.  </w:t>
      </w:r>
      <w:proofErr w:type="spellStart"/>
      <w:r>
        <w:rPr>
          <w:b/>
          <w:bCs/>
          <w:lang w:val="en-US"/>
        </w:rPr>
        <w:t>Praesens</w:t>
      </w:r>
      <w:proofErr w:type="spellEnd"/>
      <w:r w:rsidRPr="009D656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indicativi</w:t>
      </w:r>
      <w:proofErr w:type="spellEnd"/>
      <w:r w:rsidRPr="009D656A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activi</w:t>
      </w:r>
      <w:proofErr w:type="spellEnd"/>
    </w:p>
    <w:p w:rsidR="009D656A" w:rsidRDefault="009D656A" w:rsidP="009D656A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9D656A" w:rsidRPr="009D656A" w:rsidRDefault="009D656A" w:rsidP="009D656A">
      <w:pPr>
        <w:jc w:val="center"/>
        <w:rPr>
          <w:u w:val="single"/>
          <w:lang w:val="en-US"/>
        </w:rPr>
      </w:pPr>
      <w:r>
        <w:rPr>
          <w:u w:val="single"/>
        </w:rPr>
        <w:t>Литература</w:t>
      </w:r>
      <w:r w:rsidRPr="009D656A">
        <w:rPr>
          <w:u w:val="single"/>
          <w:lang w:val="en-US"/>
        </w:rPr>
        <w:t xml:space="preserve"> </w:t>
      </w:r>
      <w:r>
        <w:rPr>
          <w:u w:val="single"/>
        </w:rPr>
        <w:t>к</w:t>
      </w:r>
      <w:r w:rsidRPr="009D656A">
        <w:rPr>
          <w:u w:val="single"/>
          <w:lang w:val="en-US"/>
        </w:rPr>
        <w:t xml:space="preserve"> </w:t>
      </w:r>
      <w:r>
        <w:rPr>
          <w:u w:val="single"/>
        </w:rPr>
        <w:t>теме</w:t>
      </w:r>
    </w:p>
    <w:p w:rsidR="009D656A" w:rsidRDefault="009D656A" w:rsidP="009D656A">
      <w:pPr>
        <w:jc w:val="center"/>
      </w:pPr>
      <w:proofErr w:type="spellStart"/>
      <w:r>
        <w:t>Козаржевский</w:t>
      </w:r>
      <w:proofErr w:type="spellEnd"/>
      <w:r>
        <w:t xml:space="preserve"> А.Ч. Учебник латинского языка. – 7-е изд. – М.,2012. –  С. 16-18.</w:t>
      </w:r>
    </w:p>
    <w:p w:rsidR="009D656A" w:rsidRDefault="009D656A" w:rsidP="009D656A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30" style="width:467.75pt;height:1.5pt" o:hralign="center" o:hrstd="t" o:hr="t" fillcolor="#a0a0a0" stroked="f"/>
        </w:pict>
      </w:r>
    </w:p>
    <w:p w:rsidR="009D656A" w:rsidRDefault="009D656A" w:rsidP="009D656A">
      <w:pPr>
        <w:jc w:val="center"/>
      </w:pPr>
      <w:r>
        <w:rPr>
          <w:u w:val="single"/>
        </w:rPr>
        <w:t>Вопросы для самопроверки</w:t>
      </w:r>
    </w:p>
    <w:p w:rsidR="009D656A" w:rsidRDefault="009D656A" w:rsidP="009D656A">
      <w:pPr>
        <w:numPr>
          <w:ilvl w:val="0"/>
          <w:numId w:val="6"/>
        </w:numPr>
        <w:jc w:val="both"/>
      </w:pPr>
      <w:r>
        <w:t>Перечислите грамматические категории глагола</w:t>
      </w:r>
      <w:r w:rsidRPr="00596BE9">
        <w:t xml:space="preserve">. </w:t>
      </w:r>
      <w:r>
        <w:t>Назовите их латинские обозначения.</w:t>
      </w:r>
    </w:p>
    <w:p w:rsidR="009D656A" w:rsidRDefault="009D656A" w:rsidP="009D656A">
      <w:pPr>
        <w:numPr>
          <w:ilvl w:val="0"/>
          <w:numId w:val="6"/>
        </w:numPr>
        <w:jc w:val="both"/>
      </w:pPr>
      <w:r>
        <w:t>Как определяется спряжение латинского глагола?</w:t>
      </w:r>
    </w:p>
    <w:p w:rsidR="009D656A" w:rsidRDefault="009D656A" w:rsidP="009D656A">
      <w:pPr>
        <w:numPr>
          <w:ilvl w:val="0"/>
          <w:numId w:val="6"/>
        </w:numPr>
        <w:jc w:val="both"/>
      </w:pPr>
      <w:r>
        <w:t xml:space="preserve">Как определить основу </w:t>
      </w:r>
      <w:proofErr w:type="spellStart"/>
      <w:r>
        <w:t>инфекта</w:t>
      </w:r>
      <w:proofErr w:type="spellEnd"/>
      <w:r>
        <w:t>?</w:t>
      </w:r>
    </w:p>
    <w:p w:rsidR="009D656A" w:rsidRDefault="009D656A" w:rsidP="009D656A">
      <w:pPr>
        <w:jc w:val="both"/>
        <w:rPr>
          <w:u w:val="single"/>
        </w:rPr>
      </w:pPr>
      <w:r w:rsidRPr="00494E61">
        <w:pict>
          <v:rect id="_x0000_s1035" style="position:absolute;left:0;text-align:left;margin-left:0;margin-top:0;width:467.7pt;height:1.45pt;z-index:251663872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9D656A" w:rsidRPr="009D656A" w:rsidRDefault="009D656A" w:rsidP="009D656A">
      <w:pPr>
        <w:jc w:val="center"/>
      </w:pPr>
      <w:r w:rsidRPr="009D656A">
        <w:t>Практическая часть</w:t>
      </w:r>
    </w:p>
    <w:p w:rsidR="009D656A" w:rsidRDefault="009D656A" w:rsidP="009D656A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31" style="width:467.75pt;height:1.5pt" o:hralign="center" o:hrstd="t" o:hr="t" fillcolor="#a0a0a0" stroked="f"/>
        </w:pict>
      </w:r>
    </w:p>
    <w:p w:rsidR="009D656A" w:rsidRDefault="009D656A" w:rsidP="009D656A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9D656A" w:rsidRPr="00596BE9" w:rsidRDefault="009D656A" w:rsidP="009D656A">
      <w:pPr>
        <w:numPr>
          <w:ilvl w:val="0"/>
          <w:numId w:val="5"/>
        </w:numPr>
        <w:jc w:val="both"/>
        <w:rPr>
          <w:lang w:val="en-US"/>
        </w:rPr>
      </w:pPr>
      <w:r>
        <w:t>Выпишите в таблицу личные окончания действительного залога. Составьте</w:t>
      </w:r>
      <w:r w:rsidRPr="00596BE9">
        <w:rPr>
          <w:lang w:val="en-US"/>
        </w:rPr>
        <w:t xml:space="preserve"> </w:t>
      </w:r>
      <w:r>
        <w:t>схему</w:t>
      </w:r>
      <w:r w:rsidRPr="00596BE9">
        <w:rPr>
          <w:lang w:val="en-US"/>
        </w:rPr>
        <w:t xml:space="preserve"> </w:t>
      </w:r>
      <w:r>
        <w:t>образования</w:t>
      </w:r>
      <w:r w:rsidRPr="00596BE9">
        <w:rPr>
          <w:lang w:val="en-US"/>
        </w:rPr>
        <w:t xml:space="preserve"> </w:t>
      </w:r>
      <w:proofErr w:type="spellStart"/>
      <w:r>
        <w:rPr>
          <w:lang w:val="en-US"/>
        </w:rPr>
        <w:t>Praesens</w:t>
      </w:r>
      <w:proofErr w:type="spellEnd"/>
      <w:r w:rsidRPr="00596BE9">
        <w:rPr>
          <w:lang w:val="en-US"/>
        </w:rPr>
        <w:t xml:space="preserve"> </w:t>
      </w:r>
      <w:proofErr w:type="spellStart"/>
      <w:r>
        <w:rPr>
          <w:lang w:val="en-US"/>
        </w:rPr>
        <w:t>indicativi</w:t>
      </w:r>
      <w:proofErr w:type="spellEnd"/>
      <w:r w:rsidRPr="00596BE9">
        <w:rPr>
          <w:lang w:val="en-US"/>
        </w:rPr>
        <w:t xml:space="preserve"> </w:t>
      </w:r>
      <w:proofErr w:type="spellStart"/>
      <w:r>
        <w:rPr>
          <w:lang w:val="en-US"/>
        </w:rPr>
        <w:t>activi</w:t>
      </w:r>
      <w:proofErr w:type="spellEnd"/>
      <w:r>
        <w:rPr>
          <w:lang w:val="en-US"/>
        </w:rPr>
        <w:t xml:space="preserve"> </w:t>
      </w:r>
      <w:r>
        <w:t>и</w:t>
      </w:r>
      <w:r w:rsidRPr="00596BE9">
        <w:rPr>
          <w:lang w:val="en-US"/>
        </w:rPr>
        <w:t xml:space="preserve"> </w:t>
      </w:r>
      <w:proofErr w:type="spellStart"/>
      <w:r>
        <w:rPr>
          <w:lang w:val="en-US"/>
        </w:rPr>
        <w:t>Imperativus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praesentis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</w:t>
      </w:r>
      <w:proofErr w:type="spellEnd"/>
      <w:r w:rsidRPr="00596BE9">
        <w:rPr>
          <w:lang w:val="en-US"/>
        </w:rPr>
        <w:t xml:space="preserve">. </w:t>
      </w:r>
    </w:p>
    <w:p w:rsidR="009D656A" w:rsidRPr="00596BE9" w:rsidRDefault="009D656A" w:rsidP="009D656A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t>Определите</w:t>
      </w:r>
      <w:r w:rsidRPr="00596BE9">
        <w:rPr>
          <w:lang w:val="en-US"/>
        </w:rPr>
        <w:t xml:space="preserve"> </w:t>
      </w:r>
      <w:r>
        <w:rPr>
          <w:rFonts w:eastAsia="PalatinoLinotype+1;MS Mincho"/>
          <w:lang w:eastAsia="ru-RU"/>
        </w:rPr>
        <w:t>спряжение</w:t>
      </w:r>
      <w:r w:rsidRPr="00596BE9">
        <w:rPr>
          <w:rFonts w:eastAsia="PalatinoLinotype+1;MS Mincho"/>
          <w:lang w:val="en-US" w:eastAsia="ru-RU"/>
        </w:rPr>
        <w:t xml:space="preserve">, </w:t>
      </w:r>
      <w:r>
        <w:rPr>
          <w:rFonts w:eastAsia="PalatinoLinotype+1;MS Mincho"/>
          <w:lang w:eastAsia="ru-RU"/>
        </w:rPr>
        <w:t>лицо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и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число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глаголов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и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переведите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на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русский</w:t>
      </w:r>
      <w:r w:rsidRPr="00596BE9">
        <w:rPr>
          <w:rFonts w:eastAsia="PalatinoLinotype+1;MS Mincho"/>
          <w:lang w:val="en-US" w:eastAsia="ru-RU"/>
        </w:rPr>
        <w:t xml:space="preserve"> </w:t>
      </w:r>
      <w:r>
        <w:rPr>
          <w:rFonts w:eastAsia="PalatinoLinotype+1;MS Mincho"/>
          <w:lang w:eastAsia="ru-RU"/>
        </w:rPr>
        <w:t>язык</w:t>
      </w:r>
      <w:r w:rsidRPr="00596BE9">
        <w:rPr>
          <w:rFonts w:eastAsia="PalatinoLinotype+1;MS Mincho"/>
          <w:lang w:val="en-US" w:eastAsia="ru-RU"/>
        </w:rPr>
        <w:t xml:space="preserve">: </w:t>
      </w:r>
      <w:proofErr w:type="spellStart"/>
      <w:r>
        <w:rPr>
          <w:lang w:val="en-US" w:eastAsia="ru-RU"/>
        </w:rPr>
        <w:t>agis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cred</w:t>
      </w:r>
      <w:r w:rsidRPr="00596BE9">
        <w:rPr>
          <w:lang w:val="en-US" w:eastAsia="ru-RU"/>
        </w:rPr>
        <w:t>ĭ</w:t>
      </w:r>
      <w:r>
        <w:rPr>
          <w:lang w:val="en-US" w:eastAsia="ru-RU"/>
        </w:rPr>
        <w:t>tis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dant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perdis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sp</w:t>
      </w:r>
      <w:r w:rsidRPr="00596BE9">
        <w:rPr>
          <w:lang w:val="en-US" w:eastAsia="ru-RU"/>
        </w:rPr>
        <w:t>ī</w:t>
      </w:r>
      <w:r>
        <w:rPr>
          <w:lang w:val="en-US" w:eastAsia="ru-RU"/>
        </w:rPr>
        <w:t>rat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sc</w:t>
      </w:r>
      <w:r w:rsidRPr="00596BE9">
        <w:rPr>
          <w:lang w:val="en-US" w:eastAsia="ru-RU"/>
        </w:rPr>
        <w:t>ĭ</w:t>
      </w:r>
      <w:r>
        <w:rPr>
          <w:lang w:val="en-US" w:eastAsia="ru-RU"/>
        </w:rPr>
        <w:t>unt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narr</w:t>
      </w:r>
      <w:r w:rsidRPr="00596BE9">
        <w:rPr>
          <w:lang w:val="en-US" w:eastAsia="ru-RU"/>
        </w:rPr>
        <w:t>ō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 w:rsidRPr="00596BE9">
        <w:rPr>
          <w:lang w:val="en-US" w:eastAsia="ru-RU"/>
        </w:rPr>
        <w:t>ō</w:t>
      </w:r>
      <w:r>
        <w:rPr>
          <w:lang w:val="en-US" w:eastAsia="ru-RU"/>
        </w:rPr>
        <w:t>rn</w:t>
      </w:r>
      <w:r w:rsidRPr="00596BE9">
        <w:rPr>
          <w:lang w:val="en-US" w:eastAsia="ru-RU"/>
        </w:rPr>
        <w:t>ā</w:t>
      </w:r>
      <w:r>
        <w:rPr>
          <w:lang w:val="en-US" w:eastAsia="ru-RU"/>
        </w:rPr>
        <w:t>mus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decet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cog</w:t>
      </w:r>
      <w:r w:rsidRPr="00596BE9">
        <w:rPr>
          <w:lang w:val="en-US" w:eastAsia="ru-RU"/>
        </w:rPr>
        <w:t>ĭ</w:t>
      </w:r>
      <w:r>
        <w:rPr>
          <w:lang w:val="en-US" w:eastAsia="ru-RU"/>
        </w:rPr>
        <w:t>t</w:t>
      </w:r>
      <w:r w:rsidRPr="00596BE9">
        <w:rPr>
          <w:lang w:val="en-US" w:eastAsia="ru-RU"/>
        </w:rPr>
        <w:t>ā</w:t>
      </w:r>
      <w:r>
        <w:rPr>
          <w:lang w:val="en-US" w:eastAsia="ru-RU"/>
        </w:rPr>
        <w:t>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estis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pl</w:t>
      </w:r>
      <w:r w:rsidRPr="00596BE9">
        <w:rPr>
          <w:lang w:val="en-US" w:eastAsia="ru-RU"/>
        </w:rPr>
        <w:t>ō</w:t>
      </w:r>
      <w:r>
        <w:rPr>
          <w:lang w:val="en-US" w:eastAsia="ru-RU"/>
        </w:rPr>
        <w:t>r</w:t>
      </w:r>
      <w:r w:rsidRPr="00596BE9">
        <w:rPr>
          <w:lang w:val="en-US" w:eastAsia="ru-RU"/>
        </w:rPr>
        <w:t>ā</w:t>
      </w:r>
      <w:r>
        <w:rPr>
          <w:lang w:val="en-US" w:eastAsia="ru-RU"/>
        </w:rPr>
        <w:t>tis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sanc</w:t>
      </w:r>
      <w:r w:rsidRPr="00596BE9">
        <w:rPr>
          <w:lang w:val="en-US" w:eastAsia="ru-RU"/>
        </w:rPr>
        <w:t>ĭ</w:t>
      </w:r>
      <w:r>
        <w:rPr>
          <w:lang w:val="en-US" w:eastAsia="ru-RU"/>
        </w:rPr>
        <w:t>unt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vet</w:t>
      </w:r>
      <w:r w:rsidRPr="00596BE9">
        <w:rPr>
          <w:lang w:val="en-US" w:eastAsia="ru-RU"/>
        </w:rPr>
        <w:t>ā</w:t>
      </w:r>
      <w:r>
        <w:rPr>
          <w:lang w:val="en-US" w:eastAsia="ru-RU"/>
        </w:rPr>
        <w:t>tis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stud</w:t>
      </w:r>
      <w:r w:rsidRPr="00596BE9">
        <w:rPr>
          <w:lang w:val="en-US" w:eastAsia="ru-RU"/>
        </w:rPr>
        <w:t>ē</w:t>
      </w:r>
      <w:r>
        <w:rPr>
          <w:lang w:val="en-US" w:eastAsia="ru-RU"/>
        </w:rPr>
        <w:t>s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sunt</w:t>
      </w:r>
      <w:proofErr w:type="spellEnd"/>
      <w:r w:rsidRPr="00596BE9"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es</w:t>
      </w:r>
      <w:proofErr w:type="spellEnd"/>
      <w:r w:rsidRPr="00596BE9">
        <w:rPr>
          <w:lang w:val="en-US" w:eastAsia="ru-RU"/>
        </w:rPr>
        <w:t>.</w:t>
      </w:r>
    </w:p>
    <w:p w:rsidR="009D656A" w:rsidRPr="00596BE9" w:rsidRDefault="009D656A" w:rsidP="009D656A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rFonts w:eastAsia="Times New Roman" w:cs="PalatinoLinotype;Times New Roma"/>
          <w:lang w:eastAsia="ru-RU"/>
        </w:rPr>
        <w:t>Проспрягайте</w:t>
      </w:r>
      <w:r>
        <w:rPr>
          <w:rFonts w:eastAsia="Times New Roman" w:cs="PalatinoLinotype;Times New Roma"/>
          <w:lang w:val="en-US" w:eastAsia="ru-RU"/>
        </w:rPr>
        <w:t xml:space="preserve"> </w:t>
      </w:r>
      <w:r>
        <w:rPr>
          <w:rFonts w:eastAsia="Times New Roman" w:cs="PalatinoLinotype;Times New Roma"/>
          <w:lang w:eastAsia="ru-RU"/>
        </w:rPr>
        <w:t>в</w:t>
      </w:r>
      <w:r>
        <w:rPr>
          <w:rFonts w:eastAsia="Times New Roman" w:cs="PalatinoLinotype;Times New Roma"/>
          <w:sz w:val="20"/>
          <w:szCs w:val="20"/>
          <w:lang w:val="en-US" w:eastAsia="ru-RU"/>
        </w:rPr>
        <w:t xml:space="preserve"> </w:t>
      </w:r>
      <w:proofErr w:type="spellStart"/>
      <w:r>
        <w:rPr>
          <w:lang w:val="en-US"/>
        </w:rPr>
        <w:t>praesens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indicativi</w:t>
      </w:r>
      <w:proofErr w:type="spellEnd"/>
      <w:r>
        <w:rPr>
          <w:lang w:val="en-US"/>
        </w:rPr>
        <w:t xml:space="preserve"> active: </w:t>
      </w:r>
    </w:p>
    <w:p w:rsidR="009D656A" w:rsidRPr="00596BE9" w:rsidRDefault="009D656A" w:rsidP="009D656A">
      <w:pPr>
        <w:pStyle w:val="a7"/>
        <w:ind w:left="1455"/>
        <w:jc w:val="both"/>
        <w:rPr>
          <w:lang w:val="en-US"/>
        </w:rPr>
      </w:pPr>
      <w:proofErr w:type="spellStart"/>
      <w:proofErr w:type="gramStart"/>
      <w:r>
        <w:rPr>
          <w:rFonts w:eastAsia="PalatinoLinotype+1;MS Mincho"/>
          <w:lang w:val="en-US" w:eastAsia="ru-RU"/>
        </w:rPr>
        <w:t>dubito</w:t>
      </w:r>
      <w:proofErr w:type="spellEnd"/>
      <w:proofErr w:type="gram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studeo</w:t>
      </w:r>
      <w:proofErr w:type="spellEnd"/>
      <w:r>
        <w:rPr>
          <w:rFonts w:eastAsia="PalatinoLinotype+1;MS Mincho"/>
          <w:lang w:val="en-US" w:eastAsia="ru-RU"/>
        </w:rPr>
        <w:t xml:space="preserve">, ago, </w:t>
      </w:r>
      <w:proofErr w:type="spellStart"/>
      <w:r>
        <w:rPr>
          <w:rFonts w:eastAsia="PalatinoLinotype+1;MS Mincho"/>
          <w:lang w:val="en-US" w:eastAsia="ru-RU"/>
        </w:rPr>
        <w:t>venio</w:t>
      </w:r>
      <w:proofErr w:type="spellEnd"/>
      <w:r>
        <w:rPr>
          <w:rFonts w:eastAsia="PalatinoLinotype+1;MS Mincho"/>
          <w:lang w:val="en-US" w:eastAsia="ru-RU"/>
        </w:rPr>
        <w:t>, vivo.</w:t>
      </w:r>
    </w:p>
    <w:p w:rsidR="009D656A" w:rsidRDefault="009D656A" w:rsidP="009D656A">
      <w:pPr>
        <w:pStyle w:val="a7"/>
        <w:numPr>
          <w:ilvl w:val="0"/>
          <w:numId w:val="5"/>
        </w:numPr>
        <w:jc w:val="both"/>
      </w:pPr>
      <w:r>
        <w:rPr>
          <w:rFonts w:eastAsia="Times New Roman" w:cs="PalatinoLinotype;Times New Roma"/>
          <w:lang w:eastAsia="ru-RU"/>
        </w:rPr>
        <w:t xml:space="preserve">Образуйте </w:t>
      </w:r>
      <w:r>
        <w:rPr>
          <w:rFonts w:eastAsia="PalatinoLinotype+1;MS Mincho"/>
          <w:lang w:eastAsia="ru-RU"/>
        </w:rPr>
        <w:t xml:space="preserve">положительную и отрицательную формы императива в обоих числах от следующих глаголов: </w:t>
      </w:r>
    </w:p>
    <w:p w:rsidR="009D656A" w:rsidRDefault="009D656A" w:rsidP="009D656A">
      <w:pPr>
        <w:pStyle w:val="a7"/>
        <w:ind w:left="1455"/>
        <w:jc w:val="both"/>
      </w:pPr>
      <w:proofErr w:type="gramStart"/>
      <w:r>
        <w:rPr>
          <w:rFonts w:eastAsia="PalatinoLinotype+1;MS Mincho"/>
          <w:lang w:val="en-US" w:eastAsia="ru-RU"/>
        </w:rPr>
        <w:t>disco</w:t>
      </w:r>
      <w:proofErr w:type="gram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sedeo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iuvo</w:t>
      </w:r>
      <w:proofErr w:type="spellEnd"/>
      <w:r>
        <w:rPr>
          <w:rFonts w:eastAsia="PalatinoLinotype+1;MS Mincho"/>
          <w:lang w:val="en-US" w:eastAsia="ru-RU"/>
        </w:rPr>
        <w:t>, audio.</w:t>
      </w:r>
    </w:p>
    <w:p w:rsidR="009D656A" w:rsidRDefault="009D656A" w:rsidP="009D656A">
      <w:pPr>
        <w:pStyle w:val="a7"/>
        <w:numPr>
          <w:ilvl w:val="0"/>
          <w:numId w:val="5"/>
        </w:numPr>
        <w:jc w:val="both"/>
      </w:pPr>
      <w:r>
        <w:rPr>
          <w:rFonts w:eastAsia="Times New Roman" w:cs="PalatinoLinotype;Times New Roma"/>
          <w:lang w:eastAsia="ru-RU"/>
        </w:rPr>
        <w:t>Переведите</w:t>
      </w:r>
      <w:r>
        <w:rPr>
          <w:rFonts w:eastAsia="Times New Roman" w:cs="PalatinoLinotype;Times New Roma"/>
          <w:lang w:val="en-US" w:eastAsia="ru-RU"/>
        </w:rPr>
        <w:t xml:space="preserve"> </w:t>
      </w:r>
      <w:r>
        <w:rPr>
          <w:rFonts w:eastAsia="Times New Roman" w:cs="PalatinoLinotype;Times New Roma"/>
          <w:lang w:eastAsia="ru-RU"/>
        </w:rPr>
        <w:t>текст</w:t>
      </w:r>
      <w:r>
        <w:rPr>
          <w:rFonts w:eastAsia="Times New Roman" w:cs="PalatinoLinotype;Times New Roma"/>
          <w:lang w:val="en-US" w:eastAsia="ru-RU"/>
        </w:rPr>
        <w:t xml:space="preserve">: </w:t>
      </w:r>
    </w:p>
    <w:p w:rsidR="009D656A" w:rsidRDefault="009D656A" w:rsidP="009D656A">
      <w:pPr>
        <w:pStyle w:val="a7"/>
        <w:ind w:left="1455"/>
        <w:jc w:val="both"/>
      </w:pPr>
      <w:r>
        <w:rPr>
          <w:b/>
          <w:shd w:val="clear" w:color="auto" w:fill="FFFFFF"/>
          <w:lang w:val="en-US"/>
        </w:rPr>
        <w:t>De</w:t>
      </w:r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  <w:lang w:val="en-US"/>
        </w:rPr>
        <w:t>Diāna</w:t>
      </w:r>
      <w:proofErr w:type="spellEnd"/>
      <w:r>
        <w:rPr>
          <w:b/>
          <w:shd w:val="clear" w:color="auto" w:fill="FFFFFF"/>
          <w:lang w:val="en-US"/>
        </w:rPr>
        <w:t xml:space="preserve"> </w:t>
      </w:r>
      <w:proofErr w:type="gramStart"/>
      <w:r>
        <w:rPr>
          <w:b/>
          <w:shd w:val="clear" w:color="auto" w:fill="FFFFFF"/>
          <w:lang w:val="en-US"/>
        </w:rPr>
        <w:t>et</w:t>
      </w:r>
      <w:proofErr w:type="gramEnd"/>
      <w:r>
        <w:rPr>
          <w:b/>
          <w:shd w:val="clear" w:color="auto" w:fill="FFFFFF"/>
          <w:lang w:val="en-US"/>
        </w:rPr>
        <w:t xml:space="preserve"> Minerva</w:t>
      </w:r>
    </w:p>
    <w:p w:rsidR="009D656A" w:rsidRPr="00596BE9" w:rsidRDefault="009D656A" w:rsidP="009D656A">
      <w:pPr>
        <w:pStyle w:val="a7"/>
        <w:ind w:left="1455"/>
        <w:jc w:val="both"/>
        <w:rPr>
          <w:lang w:val="en-US"/>
        </w:rPr>
      </w:pPr>
      <w:proofErr w:type="spellStart"/>
      <w:r>
        <w:rPr>
          <w:rFonts w:eastAsia="PalatinoLinotype+1;MS Mincho"/>
          <w:highlight w:val="white"/>
          <w:lang w:val="en-US" w:eastAsia="ru-RU"/>
        </w:rPr>
        <w:t>Diāna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gramStart"/>
      <w:r>
        <w:rPr>
          <w:rFonts w:eastAsia="PalatinoLinotype+1;MS Mincho"/>
          <w:highlight w:val="white"/>
          <w:lang w:val="en-US" w:eastAsia="ru-RU"/>
        </w:rPr>
        <w:t>et</w:t>
      </w:r>
      <w:proofErr w:type="gramEnd"/>
      <w:r>
        <w:rPr>
          <w:rFonts w:eastAsia="PalatinoLinotype+1;MS Mincho"/>
          <w:highlight w:val="white"/>
          <w:lang w:val="en-US" w:eastAsia="ru-RU"/>
        </w:rPr>
        <w:t xml:space="preserve"> Minerva </w:t>
      </w:r>
      <w:proofErr w:type="spellStart"/>
      <w:r>
        <w:rPr>
          <w:rFonts w:eastAsia="PalatinoLinotype+1;MS Mincho"/>
          <w:highlight w:val="white"/>
          <w:lang w:val="en-US" w:eastAsia="ru-RU"/>
        </w:rPr>
        <w:t>magnae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et </w:t>
      </w:r>
      <w:proofErr w:type="spellStart"/>
      <w:r>
        <w:rPr>
          <w:rFonts w:eastAsia="PalatinoLinotype+1;MS Mincho"/>
          <w:highlight w:val="white"/>
          <w:lang w:val="en-US" w:eastAsia="ru-RU"/>
        </w:rPr>
        <w:t>clarae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sunt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. </w:t>
      </w:r>
      <w:proofErr w:type="spellStart"/>
      <w:proofErr w:type="gramStart"/>
      <w:r>
        <w:rPr>
          <w:rFonts w:eastAsia="PalatinoLinotype+1;MS Mincho"/>
          <w:highlight w:val="white"/>
          <w:lang w:val="en-US" w:eastAsia="ru-RU"/>
        </w:rPr>
        <w:t>Diāna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silvarum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, </w:t>
      </w:r>
      <w:proofErr w:type="spellStart"/>
      <w:r>
        <w:rPr>
          <w:rFonts w:eastAsia="PalatinoLinotype+1;MS Mincho"/>
          <w:highlight w:val="white"/>
          <w:lang w:val="en-US" w:eastAsia="ru-RU"/>
        </w:rPr>
        <w:t>praeterea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lunae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est. </w:t>
      </w:r>
      <w:proofErr w:type="spellStart"/>
      <w:r>
        <w:rPr>
          <w:rFonts w:eastAsia="PalatinoLinotype+1;MS Mincho"/>
          <w:highlight w:val="white"/>
          <w:lang w:val="en-US" w:eastAsia="ru-RU"/>
        </w:rPr>
        <w:t>Dea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sagīttas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habet</w:t>
      </w:r>
      <w:proofErr w:type="spellEnd"/>
      <w:r>
        <w:rPr>
          <w:rFonts w:eastAsia="PalatinoLinotype+1;MS Mincho"/>
          <w:highlight w:val="white"/>
          <w:lang w:val="en-US" w:eastAsia="ru-RU"/>
        </w:rPr>
        <w:t>.</w:t>
      </w:r>
      <w:proofErr w:type="gram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proofErr w:type="gramStart"/>
      <w:r>
        <w:rPr>
          <w:rFonts w:eastAsia="PalatinoLinotype+1;MS Mincho"/>
          <w:highlight w:val="white"/>
          <w:lang w:val="en-US" w:eastAsia="ru-RU"/>
        </w:rPr>
        <w:t>Sagittis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bestias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silvae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necat</w:t>
      </w:r>
      <w:proofErr w:type="spellEnd"/>
      <w:r>
        <w:rPr>
          <w:rFonts w:eastAsia="PalatinoLinotype+1;MS Mincho"/>
          <w:highlight w:val="white"/>
          <w:lang w:val="en-US" w:eastAsia="ru-RU"/>
        </w:rPr>
        <w:t>.</w:t>
      </w:r>
      <w:proofErr w:type="gram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gramStart"/>
      <w:r>
        <w:rPr>
          <w:rFonts w:eastAsia="PalatinoLinotype+1;MS Mincho"/>
          <w:highlight w:val="white"/>
          <w:lang w:val="en-US" w:eastAsia="ru-RU"/>
        </w:rPr>
        <w:t xml:space="preserve">Minerva </w:t>
      </w:r>
      <w:proofErr w:type="spellStart"/>
      <w:r>
        <w:rPr>
          <w:rFonts w:eastAsia="PalatinoLinotype+1;MS Mincho"/>
          <w:highlight w:val="white"/>
          <w:lang w:val="en-US" w:eastAsia="ru-RU"/>
        </w:rPr>
        <w:t>dea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pugnārum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est. Minerva </w:t>
      </w:r>
      <w:proofErr w:type="spellStart"/>
      <w:r>
        <w:rPr>
          <w:rFonts w:eastAsia="PalatinoLinotype+1;MS Mincho"/>
          <w:highlight w:val="white"/>
          <w:lang w:val="en-US" w:eastAsia="ru-RU"/>
        </w:rPr>
        <w:t>hastā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pugnat</w:t>
      </w:r>
      <w:proofErr w:type="spellEnd"/>
      <w:r>
        <w:rPr>
          <w:rFonts w:eastAsia="PalatinoLinotype+1;MS Mincho"/>
          <w:highlight w:val="white"/>
          <w:lang w:val="en-US" w:eastAsia="ru-RU"/>
        </w:rPr>
        <w:t>.</w:t>
      </w:r>
      <w:proofErr w:type="gramEnd"/>
      <w:r>
        <w:rPr>
          <w:rFonts w:eastAsia="PalatinoLinotype+1;MS Mincho"/>
          <w:highlight w:val="white"/>
          <w:lang w:val="en-US" w:eastAsia="ru-RU"/>
        </w:rPr>
        <w:t xml:space="preserve"> Minerva </w:t>
      </w:r>
      <w:proofErr w:type="spellStart"/>
      <w:r>
        <w:rPr>
          <w:rFonts w:eastAsia="PalatinoLinotype+1;MS Mincho"/>
          <w:highlight w:val="white"/>
          <w:lang w:val="en-US" w:eastAsia="ru-RU"/>
        </w:rPr>
        <w:t>quoque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dea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sapientiae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proofErr w:type="gramStart"/>
      <w:r>
        <w:rPr>
          <w:rFonts w:eastAsia="PalatinoLinotype+1;MS Mincho"/>
          <w:highlight w:val="white"/>
          <w:lang w:val="en-US" w:eastAsia="ru-RU"/>
        </w:rPr>
        <w:t>est</w:t>
      </w:r>
      <w:proofErr w:type="spellEnd"/>
      <w:proofErr w:type="gramEnd"/>
      <w:r>
        <w:rPr>
          <w:rFonts w:eastAsia="PalatinoLinotype+1;MS Mincho"/>
          <w:highlight w:val="white"/>
          <w:lang w:val="en-US" w:eastAsia="ru-RU"/>
        </w:rPr>
        <w:t xml:space="preserve"> et </w:t>
      </w:r>
      <w:proofErr w:type="spellStart"/>
      <w:r>
        <w:rPr>
          <w:rFonts w:eastAsia="PalatinoLinotype+1;MS Mincho"/>
          <w:highlight w:val="white"/>
          <w:lang w:val="en-US" w:eastAsia="ru-RU"/>
        </w:rPr>
        <w:t>littĕras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amat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. </w:t>
      </w:r>
      <w:proofErr w:type="spellStart"/>
      <w:r>
        <w:rPr>
          <w:rFonts w:eastAsia="PalatinoLinotype+1;MS Mincho"/>
          <w:highlight w:val="white"/>
          <w:lang w:val="en-US" w:eastAsia="ru-RU"/>
        </w:rPr>
        <w:t>Femĭnae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Romānae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deārum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lastRenderedPageBreak/>
        <w:t>iram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timent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. </w:t>
      </w:r>
      <w:proofErr w:type="spellStart"/>
      <w:r>
        <w:rPr>
          <w:rFonts w:eastAsia="PalatinoLinotype+1;MS Mincho"/>
          <w:highlight w:val="white"/>
          <w:lang w:val="en-US" w:eastAsia="ru-RU"/>
        </w:rPr>
        <w:t>Itгque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saepe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orant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gramStart"/>
      <w:r>
        <w:rPr>
          <w:rFonts w:eastAsia="PalatinoLinotype+1;MS Mincho"/>
          <w:highlight w:val="white"/>
          <w:lang w:val="en-US" w:eastAsia="ru-RU"/>
        </w:rPr>
        <w:t>et</w:t>
      </w:r>
      <w:proofErr w:type="gram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aras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rosārum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corōnis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ornant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. In Italia </w:t>
      </w:r>
      <w:proofErr w:type="spellStart"/>
      <w:r>
        <w:rPr>
          <w:rFonts w:eastAsia="PalatinoLinotype+1;MS Mincho"/>
          <w:highlight w:val="white"/>
          <w:lang w:val="en-US" w:eastAsia="ru-RU"/>
        </w:rPr>
        <w:t>multas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deārum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statuas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marmoreas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etiam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nunc</w:t>
      </w:r>
      <w:proofErr w:type="spellEnd"/>
      <w:r>
        <w:rPr>
          <w:rFonts w:eastAsia="PalatinoLinotype+1;MS Mincho"/>
          <w:highlight w:val="white"/>
          <w:lang w:val="en-US" w:eastAsia="ru-RU"/>
        </w:rPr>
        <w:t xml:space="preserve"> </w:t>
      </w:r>
      <w:proofErr w:type="spellStart"/>
      <w:r>
        <w:rPr>
          <w:rFonts w:eastAsia="PalatinoLinotype+1;MS Mincho"/>
          <w:highlight w:val="white"/>
          <w:lang w:val="en-US" w:eastAsia="ru-RU"/>
        </w:rPr>
        <w:t>vidēmus</w:t>
      </w:r>
      <w:proofErr w:type="spellEnd"/>
      <w:r>
        <w:rPr>
          <w:rFonts w:eastAsia="PalatinoLinotype+1;MS Mincho"/>
          <w:highlight w:val="white"/>
          <w:lang w:val="en-US" w:eastAsia="ru-RU"/>
        </w:rPr>
        <w:t>.</w:t>
      </w:r>
    </w:p>
    <w:p w:rsidR="009D656A" w:rsidRPr="00D96BF9" w:rsidRDefault="009D656A" w:rsidP="009D656A">
      <w:pPr>
        <w:jc w:val="center"/>
        <w:rPr>
          <w:u w:val="single"/>
        </w:rPr>
      </w:pPr>
      <w:r>
        <w:rPr>
          <w:u w:val="single"/>
        </w:rPr>
        <w:t>Оценочные</w:t>
      </w:r>
      <w:r w:rsidRPr="00D96BF9">
        <w:rPr>
          <w:u w:val="single"/>
        </w:rPr>
        <w:t xml:space="preserve"> </w:t>
      </w:r>
      <w:r>
        <w:rPr>
          <w:u w:val="single"/>
        </w:rPr>
        <w:t>средства</w:t>
      </w:r>
      <w:r w:rsidRPr="00D96BF9">
        <w:rPr>
          <w:u w:val="single"/>
        </w:rPr>
        <w:t xml:space="preserve"> / </w:t>
      </w:r>
      <w:r>
        <w:rPr>
          <w:u w:val="single"/>
        </w:rPr>
        <w:t>форма</w:t>
      </w:r>
      <w:r w:rsidRPr="00D96BF9">
        <w:rPr>
          <w:u w:val="single"/>
        </w:rPr>
        <w:t xml:space="preserve"> </w:t>
      </w:r>
      <w:r>
        <w:rPr>
          <w:u w:val="single"/>
        </w:rPr>
        <w:t>проверки</w:t>
      </w:r>
      <w:r w:rsidRPr="00D96BF9">
        <w:rPr>
          <w:u w:val="single"/>
        </w:rPr>
        <w:t xml:space="preserve"> </w:t>
      </w:r>
      <w:r>
        <w:rPr>
          <w:u w:val="single"/>
        </w:rPr>
        <w:t>задания</w:t>
      </w:r>
    </w:p>
    <w:p w:rsidR="009D656A" w:rsidRDefault="009D656A" w:rsidP="009D656A">
      <w:pPr>
        <w:jc w:val="center"/>
      </w:pPr>
      <w:r>
        <w:t>Письменно выполнить задания практической части.</w:t>
      </w:r>
    </w:p>
    <w:p w:rsidR="009D656A" w:rsidRDefault="009D656A" w:rsidP="009D656A">
      <w:pPr>
        <w:jc w:val="both"/>
        <w:rPr>
          <w:u w:val="single"/>
        </w:rPr>
      </w:pPr>
      <w:r w:rsidRPr="00494E61">
        <w:pict>
          <v:rect id="_x0000_s1036" style="position:absolute;left:0;text-align:left;margin-left:0;margin-top:0;width:467.7pt;height:1.45pt;z-index:251664896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9D656A" w:rsidRPr="009D656A" w:rsidRDefault="009D656A" w:rsidP="009D656A">
      <w:pPr>
        <w:jc w:val="center"/>
        <w:rPr>
          <w:u w:val="single"/>
        </w:rPr>
      </w:pPr>
      <w:r w:rsidRPr="009D656A">
        <w:rPr>
          <w:u w:val="single"/>
        </w:rPr>
        <w:t>Сроки отчетности</w:t>
      </w:r>
    </w:p>
    <w:p w:rsidR="009D656A" w:rsidRPr="009D656A" w:rsidRDefault="009D656A" w:rsidP="009D656A">
      <w:pPr>
        <w:jc w:val="center"/>
        <w:rPr>
          <w:b/>
          <w:color w:val="FF0000"/>
        </w:rPr>
      </w:pPr>
      <w:r w:rsidRPr="009D656A">
        <w:rPr>
          <w:b/>
          <w:color w:val="FF0000"/>
        </w:rPr>
        <w:t>Внимание! Задание должно быть выполнено до 01.06.2020.</w:t>
      </w:r>
    </w:p>
    <w:p w:rsidR="00D96BF9" w:rsidRDefault="00D96BF9" w:rsidP="00D96BF9">
      <w:pPr>
        <w:jc w:val="center"/>
        <w:rPr>
          <w:u w:val="single"/>
        </w:rPr>
      </w:pPr>
    </w:p>
    <w:p w:rsidR="00D96BF9" w:rsidRDefault="00D96BF9" w:rsidP="00D96BF9">
      <w:pPr>
        <w:jc w:val="center"/>
        <w:rPr>
          <w:u w:val="single"/>
        </w:rPr>
      </w:pPr>
    </w:p>
    <w:p w:rsidR="00D96BF9" w:rsidRDefault="00D96BF9" w:rsidP="00D96BF9">
      <w:pPr>
        <w:jc w:val="center"/>
        <w:rPr>
          <w:u w:val="single"/>
        </w:rPr>
      </w:pPr>
    </w:p>
    <w:p w:rsidR="00D96BF9" w:rsidRDefault="00D96BF9" w:rsidP="00D96BF9">
      <w:pPr>
        <w:jc w:val="center"/>
        <w:rPr>
          <w:u w:val="single"/>
        </w:rPr>
      </w:pPr>
    </w:p>
    <w:p w:rsidR="00D96BF9" w:rsidRDefault="00D96BF9" w:rsidP="00D96BF9">
      <w:pPr>
        <w:jc w:val="center"/>
        <w:rPr>
          <w:u w:val="single"/>
        </w:rPr>
      </w:pPr>
    </w:p>
    <w:p w:rsidR="00D96BF9" w:rsidRDefault="00D96BF9" w:rsidP="00D96BF9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32" style="width:467.75pt;height:1.5pt" o:hralign="center" o:hrstd="t" o:hr="t" fillcolor="#a0a0a0" stroked="f"/>
        </w:pict>
      </w:r>
    </w:p>
    <w:p w:rsidR="00D96BF9" w:rsidRPr="00D96BF9" w:rsidRDefault="00D96BF9" w:rsidP="00D96BF9">
      <w:pPr>
        <w:jc w:val="center"/>
        <w:rPr>
          <w:lang w:val="en-US"/>
        </w:rPr>
      </w:pPr>
      <w:r>
        <w:rPr>
          <w:u w:val="single"/>
        </w:rPr>
        <w:t>Тема</w:t>
      </w:r>
      <w:r w:rsidRPr="00D96BF9">
        <w:rPr>
          <w:u w:val="single"/>
          <w:lang w:val="en-US"/>
        </w:rPr>
        <w:t xml:space="preserve"> </w:t>
      </w:r>
      <w:r>
        <w:rPr>
          <w:u w:val="single"/>
        </w:rPr>
        <w:t>практического</w:t>
      </w:r>
      <w:r w:rsidRPr="00D96BF9">
        <w:rPr>
          <w:u w:val="single"/>
          <w:lang w:val="en-US"/>
        </w:rPr>
        <w:t xml:space="preserve"> </w:t>
      </w:r>
      <w:r>
        <w:rPr>
          <w:u w:val="single"/>
        </w:rPr>
        <w:t>занятия</w:t>
      </w:r>
      <w:r w:rsidRPr="00D96BF9">
        <w:rPr>
          <w:u w:val="single"/>
          <w:lang w:val="en-US"/>
        </w:rPr>
        <w:t xml:space="preserve"> №6</w:t>
      </w:r>
    </w:p>
    <w:p w:rsidR="00D96BF9" w:rsidRPr="001832F2" w:rsidRDefault="00D96BF9" w:rsidP="00D96BF9">
      <w:pPr>
        <w:jc w:val="center"/>
        <w:rPr>
          <w:b/>
          <w:bCs/>
          <w:lang w:val="en-US"/>
        </w:rPr>
      </w:pPr>
      <w:r>
        <w:rPr>
          <w:b/>
          <w:bCs/>
        </w:rPr>
        <w:t>Глагол</w:t>
      </w:r>
      <w:r w:rsidRPr="001832F2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Imperfectum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et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Futurum</w:t>
      </w:r>
      <w:proofErr w:type="spellEnd"/>
      <w:r w:rsidRPr="001832F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 </w:t>
      </w:r>
      <w:proofErr w:type="spellStart"/>
      <w:r>
        <w:rPr>
          <w:b/>
          <w:bCs/>
          <w:lang w:val="en-US"/>
        </w:rPr>
        <w:t>indicativi</w:t>
      </w:r>
      <w:proofErr w:type="spellEnd"/>
      <w:r w:rsidRPr="001832F2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activi</w:t>
      </w:r>
      <w:proofErr w:type="spellEnd"/>
      <w:r w:rsidRPr="001832F2">
        <w:rPr>
          <w:b/>
          <w:bCs/>
          <w:lang w:val="en-US"/>
        </w:rPr>
        <w:t xml:space="preserve">. </w:t>
      </w:r>
    </w:p>
    <w:p w:rsidR="00D96BF9" w:rsidRDefault="00D96BF9" w:rsidP="00D96BF9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33" style="width:467.75pt;height:1.5pt" o:hralign="center" o:hrstd="t" o:hr="t" fillcolor="#a0a0a0" stroked="f"/>
        </w:pict>
      </w:r>
    </w:p>
    <w:p w:rsidR="00D96BF9" w:rsidRDefault="00D96BF9" w:rsidP="00D96BF9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D96BF9" w:rsidRDefault="00D96BF9" w:rsidP="00D96BF9">
      <w:pPr>
        <w:jc w:val="center"/>
      </w:pPr>
      <w:proofErr w:type="spellStart"/>
      <w:r>
        <w:t>Козаржевский</w:t>
      </w:r>
      <w:proofErr w:type="spellEnd"/>
      <w:r>
        <w:t xml:space="preserve"> А.Ч. Учебник латинского языка. – 7-е изд. – М.,2012. –  С. </w:t>
      </w:r>
      <w:r w:rsidRPr="001832F2">
        <w:t xml:space="preserve">27, </w:t>
      </w:r>
      <w:r>
        <w:t>30.</w:t>
      </w:r>
    </w:p>
    <w:p w:rsidR="00D96BF9" w:rsidRDefault="00D96BF9" w:rsidP="00D96BF9">
      <w:pPr>
        <w:jc w:val="both"/>
        <w:rPr>
          <w:u w:val="single"/>
        </w:rPr>
      </w:pPr>
      <w:r w:rsidRPr="00E52383">
        <w:pict>
          <v:rect id="_x0000_s1037" style="position:absolute;left:0;text-align:left;margin-left:0;margin-top:0;width:467.7pt;height:1.45pt;z-index:25166694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96BF9" w:rsidRPr="00D96BF9" w:rsidRDefault="00D96BF9" w:rsidP="00D96BF9">
      <w:pPr>
        <w:jc w:val="center"/>
      </w:pPr>
      <w:r w:rsidRPr="00D96BF9">
        <w:t>Практическая часть</w:t>
      </w:r>
    </w:p>
    <w:p w:rsidR="00D96BF9" w:rsidRDefault="00D96BF9" w:rsidP="00D96BF9">
      <w:pPr>
        <w:pStyle w:val="a7"/>
        <w:tabs>
          <w:tab w:val="left" w:pos="426"/>
        </w:tabs>
        <w:spacing w:line="276" w:lineRule="auto"/>
        <w:ind w:left="284" w:hanging="284"/>
        <w:jc w:val="both"/>
        <w:rPr>
          <w:szCs w:val="28"/>
        </w:rPr>
      </w:pPr>
      <w:r w:rsidRPr="00FC625A">
        <w:rPr>
          <w:szCs w:val="28"/>
        </w:rPr>
        <w:pict>
          <v:rect id="_x0000_i1034" style="width:467.75pt;height:1.5pt" o:hralign="center" o:hrstd="t" o:hr="t" fillcolor="#a0a0a0" stroked="f"/>
        </w:pict>
      </w:r>
    </w:p>
    <w:p w:rsidR="00D96BF9" w:rsidRDefault="00D96BF9" w:rsidP="00D96BF9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D96BF9" w:rsidRPr="001832F2" w:rsidRDefault="00D96BF9" w:rsidP="00D96BF9">
      <w:pPr>
        <w:numPr>
          <w:ilvl w:val="0"/>
          <w:numId w:val="7"/>
        </w:numPr>
        <w:jc w:val="both"/>
        <w:rPr>
          <w:lang w:val="en-US"/>
        </w:rPr>
      </w:pPr>
      <w:r>
        <w:t>Составьте</w:t>
      </w:r>
      <w:r w:rsidRPr="001832F2">
        <w:rPr>
          <w:lang w:val="en-US"/>
        </w:rPr>
        <w:t xml:space="preserve"> </w:t>
      </w:r>
      <w:r>
        <w:t>схемы</w:t>
      </w:r>
      <w:r w:rsidRPr="001832F2">
        <w:rPr>
          <w:lang w:val="en-US"/>
        </w:rPr>
        <w:t xml:space="preserve"> </w:t>
      </w:r>
      <w:r>
        <w:t>образования</w:t>
      </w:r>
      <w:r w:rsidRPr="001832F2">
        <w:rPr>
          <w:lang w:val="en-US"/>
        </w:rPr>
        <w:t xml:space="preserve"> </w:t>
      </w:r>
      <w:proofErr w:type="spellStart"/>
      <w:r>
        <w:rPr>
          <w:lang w:val="en-US"/>
        </w:rPr>
        <w:t>Imperfectum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Futurum</w:t>
      </w:r>
      <w:proofErr w:type="spellEnd"/>
      <w:r>
        <w:rPr>
          <w:lang w:val="en-US"/>
        </w:rPr>
        <w:t xml:space="preserve"> I</w:t>
      </w:r>
      <w:r w:rsidRPr="001832F2">
        <w:rPr>
          <w:lang w:val="en-US"/>
        </w:rPr>
        <w:t xml:space="preserve"> </w:t>
      </w:r>
      <w:proofErr w:type="spellStart"/>
      <w:r>
        <w:rPr>
          <w:lang w:val="en-US"/>
        </w:rPr>
        <w:t>indicativi</w:t>
      </w:r>
      <w:proofErr w:type="spellEnd"/>
      <w:r w:rsidRPr="001832F2">
        <w:rPr>
          <w:lang w:val="en-US"/>
        </w:rPr>
        <w:t xml:space="preserve"> </w:t>
      </w:r>
      <w:proofErr w:type="spellStart"/>
      <w:r>
        <w:rPr>
          <w:lang w:val="en-US"/>
        </w:rPr>
        <w:t>activi</w:t>
      </w:r>
      <w:proofErr w:type="spellEnd"/>
      <w:r w:rsidRPr="001832F2">
        <w:rPr>
          <w:lang w:val="en-US"/>
        </w:rPr>
        <w:t>.</w:t>
      </w:r>
    </w:p>
    <w:p w:rsidR="00D96BF9" w:rsidRDefault="00D96BF9" w:rsidP="00D96BF9">
      <w:pPr>
        <w:pStyle w:val="a7"/>
        <w:numPr>
          <w:ilvl w:val="0"/>
          <w:numId w:val="7"/>
        </w:numPr>
        <w:jc w:val="both"/>
        <w:rPr>
          <w:rFonts w:eastAsia="Times New Roman" w:cs="PalatinoLinotype;Times New Roma"/>
          <w:lang w:eastAsia="ru-RU"/>
        </w:rPr>
      </w:pPr>
      <w:r>
        <w:rPr>
          <w:rFonts w:eastAsia="Times New Roman" w:cs="PalatinoLinotype;Times New Roma"/>
          <w:lang w:eastAsia="ru-RU"/>
        </w:rPr>
        <w:t xml:space="preserve">Составьте таблицу </w:t>
      </w:r>
      <w:proofErr w:type="gramStart"/>
      <w:r>
        <w:rPr>
          <w:rFonts w:eastAsia="Times New Roman" w:cs="PalatinoLinotype;Times New Roma"/>
          <w:lang w:eastAsia="ru-RU"/>
        </w:rPr>
        <w:t>образования временных форм глаголов действительного залога системы</w:t>
      </w:r>
      <w:proofErr w:type="gramEnd"/>
      <w:r>
        <w:rPr>
          <w:rFonts w:eastAsia="Times New Roman" w:cs="PalatinoLinotype;Times New Roma"/>
          <w:lang w:eastAsia="ru-RU"/>
        </w:rPr>
        <w:t xml:space="preserve"> </w:t>
      </w:r>
      <w:proofErr w:type="spellStart"/>
      <w:r>
        <w:rPr>
          <w:rFonts w:eastAsia="Times New Roman" w:cs="PalatinoLinotype;Times New Roma"/>
          <w:lang w:eastAsia="ru-RU"/>
        </w:rPr>
        <w:t>инфекта</w:t>
      </w:r>
      <w:proofErr w:type="spellEnd"/>
      <w:r>
        <w:rPr>
          <w:rFonts w:eastAsia="Times New Roman" w:cs="PalatinoLinotype;Times New Roma"/>
          <w:lang w:eastAsia="ru-RU"/>
        </w:rPr>
        <w:t>.</w:t>
      </w:r>
    </w:p>
    <w:p w:rsidR="00D96BF9" w:rsidRPr="001832F2" w:rsidRDefault="00D96BF9" w:rsidP="00D96BF9">
      <w:pPr>
        <w:numPr>
          <w:ilvl w:val="0"/>
          <w:numId w:val="7"/>
        </w:numPr>
        <w:jc w:val="both"/>
        <w:rPr>
          <w:lang w:val="en-US"/>
        </w:rPr>
      </w:pPr>
      <w:r>
        <w:t>Проспрягайте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imperfectum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indicativi</w:t>
      </w:r>
      <w:proofErr w:type="spellEnd"/>
      <w:r>
        <w:rPr>
          <w:lang w:val="en-US"/>
        </w:rPr>
        <w:t xml:space="preserve"> active: </w:t>
      </w:r>
      <w:proofErr w:type="spellStart"/>
      <w:r>
        <w:rPr>
          <w:rFonts w:eastAsia="PalatinoLinotype+1;MS Mincho"/>
          <w:lang w:val="en-US" w:eastAsia="ru-RU"/>
        </w:rPr>
        <w:t>voco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custodio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vito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habeo</w:t>
      </w:r>
      <w:proofErr w:type="spellEnd"/>
      <w:r w:rsidRPr="001832F2">
        <w:rPr>
          <w:lang w:val="en-US"/>
        </w:rPr>
        <w:t>.</w:t>
      </w:r>
    </w:p>
    <w:p w:rsidR="00D96BF9" w:rsidRPr="001832F2" w:rsidRDefault="00D96BF9" w:rsidP="00D96BF9">
      <w:pPr>
        <w:numPr>
          <w:ilvl w:val="0"/>
          <w:numId w:val="7"/>
        </w:numPr>
        <w:jc w:val="both"/>
        <w:rPr>
          <w:lang w:val="en-US"/>
        </w:rPr>
      </w:pPr>
      <w:r>
        <w:t>Проспрягайте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futurum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indicativi</w:t>
      </w:r>
      <w:proofErr w:type="spellEnd"/>
      <w:r>
        <w:rPr>
          <w:lang w:val="en-US"/>
        </w:rPr>
        <w:t xml:space="preserve"> active: </w:t>
      </w:r>
      <w:proofErr w:type="spellStart"/>
      <w:r>
        <w:rPr>
          <w:rFonts w:eastAsia="PalatinoLinotype+1;MS Mincho"/>
          <w:lang w:val="en-US" w:eastAsia="ru-RU"/>
        </w:rPr>
        <w:t>accusāre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terrēre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defendere</w:t>
      </w:r>
      <w:proofErr w:type="spellEnd"/>
      <w:r>
        <w:rPr>
          <w:rFonts w:eastAsia="PalatinoLinotype+1;MS Mincho"/>
          <w:lang w:val="en-US" w:eastAsia="ru-RU"/>
        </w:rPr>
        <w:t xml:space="preserve">, </w:t>
      </w:r>
      <w:proofErr w:type="spellStart"/>
      <w:r>
        <w:rPr>
          <w:rFonts w:eastAsia="PalatinoLinotype+1;MS Mincho"/>
          <w:lang w:val="en-US" w:eastAsia="ru-RU"/>
        </w:rPr>
        <w:t>finīre</w:t>
      </w:r>
      <w:proofErr w:type="spellEnd"/>
      <w:r w:rsidRPr="001832F2">
        <w:rPr>
          <w:lang w:val="en-US"/>
        </w:rPr>
        <w:t>.</w:t>
      </w:r>
    </w:p>
    <w:p w:rsidR="00D96BF9" w:rsidRDefault="00D96BF9" w:rsidP="00D96BF9">
      <w:pPr>
        <w:pStyle w:val="a7"/>
        <w:numPr>
          <w:ilvl w:val="0"/>
          <w:numId w:val="7"/>
        </w:numPr>
        <w:jc w:val="both"/>
      </w:pPr>
      <w:r>
        <w:rPr>
          <w:iCs/>
          <w:color w:val="000000"/>
          <w:shd w:val="clear" w:color="auto" w:fill="FFFFFF"/>
        </w:rPr>
        <w:lastRenderedPageBreak/>
        <w:t>В предложении</w:t>
      </w:r>
      <w:r>
        <w:rPr>
          <w:rStyle w:val="apple-converted-space"/>
          <w:iCs/>
          <w:color w:val="000000"/>
          <w:shd w:val="clear" w:color="auto" w:fill="FFFFFF"/>
          <w:lang w:val="en-US"/>
        </w:rPr>
        <w:t> </w:t>
      </w:r>
      <w:proofErr w:type="spellStart"/>
      <w:r>
        <w:rPr>
          <w:color w:val="000000"/>
          <w:shd w:val="clear" w:color="auto" w:fill="FFFFFF"/>
          <w:lang w:val="en-US"/>
        </w:rPr>
        <w:t>Puella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epistulam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scribit</w:t>
      </w:r>
      <w:proofErr w:type="spellEnd"/>
      <w:r>
        <w:rPr>
          <w:rStyle w:val="apple-converted-space"/>
          <w:color w:val="000000"/>
          <w:shd w:val="clear" w:color="auto" w:fill="FFFFFF"/>
          <w:lang w:val="en-US"/>
        </w:rPr>
        <w:t> </w:t>
      </w:r>
      <w:r>
        <w:rPr>
          <w:iCs/>
          <w:color w:val="000000"/>
          <w:shd w:val="clear" w:color="auto" w:fill="FFFFFF"/>
        </w:rPr>
        <w:t>замените форму настоящего времени глагола формами прошедшего и будущего.</w:t>
      </w:r>
    </w:p>
    <w:p w:rsidR="00D96BF9" w:rsidRPr="00D96BF9" w:rsidRDefault="00D96BF9" w:rsidP="00D96BF9">
      <w:pPr>
        <w:tabs>
          <w:tab w:val="left" w:pos="426"/>
        </w:tabs>
        <w:spacing w:line="276" w:lineRule="auto"/>
        <w:jc w:val="both"/>
        <w:rPr>
          <w:szCs w:val="28"/>
        </w:rPr>
      </w:pPr>
      <w:r w:rsidRPr="00FC625A">
        <w:pict>
          <v:rect id="_x0000_i1035" style="width:467.75pt;height:1.5pt" o:hralign="center" o:hrstd="t" o:hr="t" fillcolor="#a0a0a0" stroked="f"/>
        </w:pict>
      </w:r>
    </w:p>
    <w:p w:rsidR="00D96BF9" w:rsidRDefault="00D96BF9" w:rsidP="00D96BF9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D96BF9" w:rsidRDefault="00D96BF9" w:rsidP="00D96BF9">
      <w:pPr>
        <w:jc w:val="center"/>
      </w:pPr>
      <w:r>
        <w:t>Письменно выполнить задания практической части.</w:t>
      </w:r>
    </w:p>
    <w:p w:rsidR="00D96BF9" w:rsidRDefault="00D96BF9" w:rsidP="00D96BF9">
      <w:pPr>
        <w:jc w:val="both"/>
        <w:rPr>
          <w:u w:val="single"/>
        </w:rPr>
      </w:pPr>
      <w:r w:rsidRPr="00E52383">
        <w:pict>
          <v:rect id="_x0000_s1038" style="position:absolute;left:0;text-align:left;margin-left:0;margin-top:0;width:467.7pt;height:1.45pt;z-index:25166796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D96BF9" w:rsidRPr="00D96BF9" w:rsidRDefault="00D96BF9" w:rsidP="00D96BF9">
      <w:pPr>
        <w:jc w:val="center"/>
        <w:rPr>
          <w:u w:val="single"/>
        </w:rPr>
      </w:pPr>
      <w:r w:rsidRPr="00D96BF9">
        <w:rPr>
          <w:u w:val="single"/>
        </w:rPr>
        <w:t>Сроки отчетности</w:t>
      </w:r>
    </w:p>
    <w:p w:rsidR="00D96BF9" w:rsidRPr="00D96BF9" w:rsidRDefault="00D96BF9" w:rsidP="00D96BF9">
      <w:pPr>
        <w:jc w:val="center"/>
        <w:rPr>
          <w:b/>
          <w:color w:val="FF0000"/>
        </w:rPr>
      </w:pPr>
      <w:r w:rsidRPr="00D96BF9">
        <w:rPr>
          <w:b/>
          <w:color w:val="FF0000"/>
        </w:rPr>
        <w:t>Внимание! Задание должно быть выполнено до 06.06.2020.</w:t>
      </w:r>
    </w:p>
    <w:p w:rsidR="00A010BE" w:rsidRPr="007861F9" w:rsidRDefault="00A010BE">
      <w:pPr>
        <w:jc w:val="center"/>
        <w:rPr>
          <w:b/>
          <w:color w:val="FF0000"/>
        </w:rPr>
      </w:pPr>
    </w:p>
    <w:sectPr w:rsidR="00A010BE" w:rsidRPr="007861F9" w:rsidSect="007B7D2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B3" w:rsidRDefault="006F29B3" w:rsidP="007B7D2B">
      <w:pPr>
        <w:spacing w:after="0" w:line="240" w:lineRule="auto"/>
      </w:pPr>
      <w:r>
        <w:separator/>
      </w:r>
    </w:p>
  </w:endnote>
  <w:endnote w:type="continuationSeparator" w:id="0">
    <w:p w:rsidR="006F29B3" w:rsidRDefault="006F29B3" w:rsidP="007B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Linotype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+1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7B7D2B" w:rsidRDefault="007B7D2B">
    <w:pPr>
      <w:pStyle w:val="Footer"/>
      <w:jc w:val="right"/>
    </w:pPr>
    <w:r>
      <w:rPr>
        <w:sz w:val="24"/>
      </w:rPr>
      <w:fldChar w:fldCharType="begin"/>
    </w:r>
    <w:r w:rsidR="006F29B3">
      <w:rPr>
        <w:sz w:val="24"/>
      </w:rPr>
      <w:instrText>PAGE</w:instrText>
    </w:r>
    <w:r>
      <w:rPr>
        <w:sz w:val="24"/>
      </w:rPr>
      <w:fldChar w:fldCharType="separate"/>
    </w:r>
    <w:r w:rsidR="00D96BF9">
      <w:rPr>
        <w:noProof/>
        <w:sz w:val="24"/>
      </w:rPr>
      <w:t>6</w:t>
    </w:r>
    <w:r>
      <w:rPr>
        <w:sz w:val="24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B3" w:rsidRDefault="006F29B3" w:rsidP="007B7D2B">
      <w:pPr>
        <w:spacing w:after="0" w:line="240" w:lineRule="auto"/>
      </w:pPr>
      <w:r>
        <w:separator/>
      </w:r>
    </w:p>
  </w:footnote>
  <w:footnote w:type="continuationSeparator" w:id="0">
    <w:p w:rsidR="006F29B3" w:rsidRDefault="006F29B3" w:rsidP="007B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2B" w:rsidRDefault="007B7D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0E31"/>
    <w:multiLevelType w:val="multilevel"/>
    <w:tmpl w:val="1CB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E5EA1"/>
    <w:multiLevelType w:val="multilevel"/>
    <w:tmpl w:val="055E36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C110E0"/>
    <w:multiLevelType w:val="multilevel"/>
    <w:tmpl w:val="0B9A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787A3F"/>
    <w:multiLevelType w:val="multilevel"/>
    <w:tmpl w:val="1DF00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3DE510B"/>
    <w:multiLevelType w:val="multilevel"/>
    <w:tmpl w:val="BE66E80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E517CD"/>
    <w:multiLevelType w:val="multilevel"/>
    <w:tmpl w:val="B28A0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6A1AEC"/>
    <w:multiLevelType w:val="multilevel"/>
    <w:tmpl w:val="F0F8E6A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D2B"/>
    <w:rsid w:val="00024363"/>
    <w:rsid w:val="002D7243"/>
    <w:rsid w:val="006F29B3"/>
    <w:rsid w:val="007861F9"/>
    <w:rsid w:val="007B7D2B"/>
    <w:rsid w:val="009D656A"/>
    <w:rsid w:val="00A010BE"/>
    <w:rsid w:val="00D9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7B7D2B"/>
    <w:rPr>
      <w:rFonts w:cs="Times New Roman"/>
    </w:rPr>
  </w:style>
  <w:style w:type="character" w:customStyle="1" w:styleId="ListLabel2">
    <w:name w:val="ListLabel 2"/>
    <w:qFormat/>
    <w:rsid w:val="007B7D2B"/>
    <w:rPr>
      <w:rFonts w:cs="Times New Roman"/>
    </w:rPr>
  </w:style>
  <w:style w:type="character" w:customStyle="1" w:styleId="ListLabel3">
    <w:name w:val="ListLabel 3"/>
    <w:qFormat/>
    <w:rsid w:val="007B7D2B"/>
    <w:rPr>
      <w:rFonts w:cs="Times New Roman"/>
    </w:rPr>
  </w:style>
  <w:style w:type="character" w:customStyle="1" w:styleId="ListLabel4">
    <w:name w:val="ListLabel 4"/>
    <w:qFormat/>
    <w:rsid w:val="007B7D2B"/>
    <w:rPr>
      <w:rFonts w:cs="Times New Roman"/>
    </w:rPr>
  </w:style>
  <w:style w:type="character" w:customStyle="1" w:styleId="ListLabel5">
    <w:name w:val="ListLabel 5"/>
    <w:qFormat/>
    <w:rsid w:val="007B7D2B"/>
    <w:rPr>
      <w:rFonts w:cs="Times New Roman"/>
    </w:rPr>
  </w:style>
  <w:style w:type="character" w:customStyle="1" w:styleId="ListLabel6">
    <w:name w:val="ListLabel 6"/>
    <w:qFormat/>
    <w:rsid w:val="007B7D2B"/>
    <w:rPr>
      <w:rFonts w:cs="Times New Roman"/>
    </w:rPr>
  </w:style>
  <w:style w:type="character" w:customStyle="1" w:styleId="ListLabel7">
    <w:name w:val="ListLabel 7"/>
    <w:qFormat/>
    <w:rsid w:val="007B7D2B"/>
    <w:rPr>
      <w:rFonts w:cs="Times New Roman"/>
    </w:rPr>
  </w:style>
  <w:style w:type="character" w:customStyle="1" w:styleId="ListLabel8">
    <w:name w:val="ListLabel 8"/>
    <w:qFormat/>
    <w:rsid w:val="007B7D2B"/>
    <w:rPr>
      <w:rFonts w:cs="Times New Roman"/>
    </w:rPr>
  </w:style>
  <w:style w:type="character" w:customStyle="1" w:styleId="ListLabel9">
    <w:name w:val="ListLabel 9"/>
    <w:qFormat/>
    <w:rsid w:val="007B7D2B"/>
    <w:rPr>
      <w:rFonts w:cs="Times New Roman"/>
    </w:rPr>
  </w:style>
  <w:style w:type="character" w:customStyle="1" w:styleId="ListLabel10">
    <w:name w:val="ListLabel 10"/>
    <w:qFormat/>
    <w:rsid w:val="007B7D2B"/>
    <w:rPr>
      <w:rFonts w:cs="Times New Roman"/>
    </w:rPr>
  </w:style>
  <w:style w:type="character" w:customStyle="1" w:styleId="ListLabel11">
    <w:name w:val="ListLabel 11"/>
    <w:qFormat/>
    <w:rsid w:val="007B7D2B"/>
    <w:rPr>
      <w:rFonts w:cs="Times New Roman"/>
    </w:rPr>
  </w:style>
  <w:style w:type="character" w:customStyle="1" w:styleId="ListLabel12">
    <w:name w:val="ListLabel 12"/>
    <w:qFormat/>
    <w:rsid w:val="007B7D2B"/>
    <w:rPr>
      <w:rFonts w:cs="Times New Roman"/>
    </w:rPr>
  </w:style>
  <w:style w:type="character" w:customStyle="1" w:styleId="ListLabel13">
    <w:name w:val="ListLabel 13"/>
    <w:qFormat/>
    <w:rsid w:val="007B7D2B"/>
    <w:rPr>
      <w:rFonts w:cs="Times New Roman"/>
    </w:rPr>
  </w:style>
  <w:style w:type="character" w:customStyle="1" w:styleId="ListLabel14">
    <w:name w:val="ListLabel 14"/>
    <w:qFormat/>
    <w:rsid w:val="007B7D2B"/>
    <w:rPr>
      <w:rFonts w:cs="Times New Roman"/>
    </w:rPr>
  </w:style>
  <w:style w:type="character" w:customStyle="1" w:styleId="ListLabel15">
    <w:name w:val="ListLabel 15"/>
    <w:qFormat/>
    <w:rsid w:val="007B7D2B"/>
    <w:rPr>
      <w:rFonts w:cs="Times New Roman"/>
    </w:rPr>
  </w:style>
  <w:style w:type="character" w:customStyle="1" w:styleId="ListLabel16">
    <w:name w:val="ListLabel 16"/>
    <w:qFormat/>
    <w:rsid w:val="007B7D2B"/>
    <w:rPr>
      <w:rFonts w:cs="Times New Roman"/>
    </w:rPr>
  </w:style>
  <w:style w:type="character" w:customStyle="1" w:styleId="ListLabel17">
    <w:name w:val="ListLabel 17"/>
    <w:qFormat/>
    <w:rsid w:val="007B7D2B"/>
    <w:rPr>
      <w:rFonts w:cs="Times New Roman"/>
    </w:rPr>
  </w:style>
  <w:style w:type="character" w:customStyle="1" w:styleId="ListLabel18">
    <w:name w:val="ListLabel 18"/>
    <w:qFormat/>
    <w:rsid w:val="007B7D2B"/>
    <w:rPr>
      <w:rFonts w:cs="Times New Roman"/>
    </w:rPr>
  </w:style>
  <w:style w:type="character" w:customStyle="1" w:styleId="ListLabel19">
    <w:name w:val="ListLabel 19"/>
    <w:qFormat/>
    <w:rsid w:val="007B7D2B"/>
    <w:rPr>
      <w:rFonts w:cs="Times New Roman"/>
      <w:u w:val="single"/>
    </w:rPr>
  </w:style>
  <w:style w:type="character" w:customStyle="1" w:styleId="ListLabel20">
    <w:name w:val="ListLabel 20"/>
    <w:qFormat/>
    <w:rsid w:val="007B7D2B"/>
    <w:rPr>
      <w:rFonts w:cs="Times New Roman"/>
    </w:rPr>
  </w:style>
  <w:style w:type="character" w:customStyle="1" w:styleId="ListLabel21">
    <w:name w:val="ListLabel 21"/>
    <w:qFormat/>
    <w:rsid w:val="007B7D2B"/>
    <w:rPr>
      <w:rFonts w:cs="Times New Roman"/>
    </w:rPr>
  </w:style>
  <w:style w:type="character" w:customStyle="1" w:styleId="ListLabel22">
    <w:name w:val="ListLabel 22"/>
    <w:qFormat/>
    <w:rsid w:val="007B7D2B"/>
    <w:rPr>
      <w:rFonts w:cs="Times New Roman"/>
    </w:rPr>
  </w:style>
  <w:style w:type="character" w:customStyle="1" w:styleId="ListLabel23">
    <w:name w:val="ListLabel 23"/>
    <w:qFormat/>
    <w:rsid w:val="007B7D2B"/>
    <w:rPr>
      <w:rFonts w:cs="Times New Roman"/>
    </w:rPr>
  </w:style>
  <w:style w:type="character" w:customStyle="1" w:styleId="ListLabel24">
    <w:name w:val="ListLabel 24"/>
    <w:qFormat/>
    <w:rsid w:val="007B7D2B"/>
    <w:rPr>
      <w:rFonts w:cs="Times New Roman"/>
    </w:rPr>
  </w:style>
  <w:style w:type="character" w:customStyle="1" w:styleId="ListLabel25">
    <w:name w:val="ListLabel 25"/>
    <w:qFormat/>
    <w:rsid w:val="007B7D2B"/>
    <w:rPr>
      <w:rFonts w:cs="Times New Roman"/>
    </w:rPr>
  </w:style>
  <w:style w:type="character" w:customStyle="1" w:styleId="ListLabel26">
    <w:name w:val="ListLabel 26"/>
    <w:qFormat/>
    <w:rsid w:val="007B7D2B"/>
    <w:rPr>
      <w:rFonts w:cs="Times New Roman"/>
    </w:rPr>
  </w:style>
  <w:style w:type="character" w:customStyle="1" w:styleId="ListLabel27">
    <w:name w:val="ListLabel 27"/>
    <w:qFormat/>
    <w:rsid w:val="007B7D2B"/>
    <w:rPr>
      <w:rFonts w:cs="Times New Roman"/>
    </w:rPr>
  </w:style>
  <w:style w:type="character" w:customStyle="1" w:styleId="ListLabel28">
    <w:name w:val="ListLabel 28"/>
    <w:qFormat/>
    <w:rsid w:val="007B7D2B"/>
    <w:rPr>
      <w:rFonts w:cs="Times New Roman"/>
    </w:rPr>
  </w:style>
  <w:style w:type="character" w:customStyle="1" w:styleId="ListLabel29">
    <w:name w:val="ListLabel 29"/>
    <w:qFormat/>
    <w:rsid w:val="007B7D2B"/>
    <w:rPr>
      <w:rFonts w:cs="Times New Roman"/>
    </w:rPr>
  </w:style>
  <w:style w:type="character" w:customStyle="1" w:styleId="ListLabel30">
    <w:name w:val="ListLabel 30"/>
    <w:qFormat/>
    <w:rsid w:val="007B7D2B"/>
    <w:rPr>
      <w:rFonts w:cs="Times New Roman"/>
    </w:rPr>
  </w:style>
  <w:style w:type="character" w:customStyle="1" w:styleId="ListLabel31">
    <w:name w:val="ListLabel 31"/>
    <w:qFormat/>
    <w:rsid w:val="007B7D2B"/>
    <w:rPr>
      <w:rFonts w:cs="Times New Roman"/>
    </w:rPr>
  </w:style>
  <w:style w:type="character" w:customStyle="1" w:styleId="ListLabel32">
    <w:name w:val="ListLabel 32"/>
    <w:qFormat/>
    <w:rsid w:val="007B7D2B"/>
    <w:rPr>
      <w:rFonts w:cs="Times New Roman"/>
    </w:rPr>
  </w:style>
  <w:style w:type="character" w:customStyle="1" w:styleId="ListLabel33">
    <w:name w:val="ListLabel 33"/>
    <w:qFormat/>
    <w:rsid w:val="007B7D2B"/>
    <w:rPr>
      <w:rFonts w:cs="Times New Roman"/>
    </w:rPr>
  </w:style>
  <w:style w:type="character" w:customStyle="1" w:styleId="ListLabel34">
    <w:name w:val="ListLabel 34"/>
    <w:qFormat/>
    <w:rsid w:val="007B7D2B"/>
    <w:rPr>
      <w:rFonts w:cs="Times New Roman"/>
    </w:rPr>
  </w:style>
  <w:style w:type="character" w:customStyle="1" w:styleId="ListLabel35">
    <w:name w:val="ListLabel 35"/>
    <w:qFormat/>
    <w:rsid w:val="007B7D2B"/>
    <w:rPr>
      <w:rFonts w:cs="Times New Roman"/>
    </w:rPr>
  </w:style>
  <w:style w:type="character" w:customStyle="1" w:styleId="ListLabel36">
    <w:name w:val="ListLabel 36"/>
    <w:qFormat/>
    <w:rsid w:val="007B7D2B"/>
    <w:rPr>
      <w:rFonts w:cs="Times New Roman"/>
    </w:rPr>
  </w:style>
  <w:style w:type="character" w:customStyle="1" w:styleId="ListLabel37">
    <w:name w:val="ListLabel 37"/>
    <w:qFormat/>
    <w:rsid w:val="007B7D2B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7B7D2B"/>
    <w:rPr>
      <w:rFonts w:cs="Times New Roman"/>
    </w:rPr>
  </w:style>
  <w:style w:type="character" w:customStyle="1" w:styleId="ListLabel39">
    <w:name w:val="ListLabel 39"/>
    <w:qFormat/>
    <w:rsid w:val="007B7D2B"/>
    <w:rPr>
      <w:rFonts w:cs="Times New Roman"/>
    </w:rPr>
  </w:style>
  <w:style w:type="character" w:customStyle="1" w:styleId="ListLabel40">
    <w:name w:val="ListLabel 40"/>
    <w:qFormat/>
    <w:rsid w:val="007B7D2B"/>
    <w:rPr>
      <w:rFonts w:cs="Times New Roman"/>
    </w:rPr>
  </w:style>
  <w:style w:type="character" w:customStyle="1" w:styleId="ListLabel41">
    <w:name w:val="ListLabel 41"/>
    <w:qFormat/>
    <w:rsid w:val="007B7D2B"/>
    <w:rPr>
      <w:rFonts w:cs="Times New Roman"/>
    </w:rPr>
  </w:style>
  <w:style w:type="character" w:customStyle="1" w:styleId="ListLabel42">
    <w:name w:val="ListLabel 42"/>
    <w:qFormat/>
    <w:rsid w:val="007B7D2B"/>
    <w:rPr>
      <w:rFonts w:cs="Times New Roman"/>
    </w:rPr>
  </w:style>
  <w:style w:type="character" w:customStyle="1" w:styleId="ListLabel43">
    <w:name w:val="ListLabel 43"/>
    <w:qFormat/>
    <w:rsid w:val="007B7D2B"/>
    <w:rPr>
      <w:rFonts w:cs="Times New Roman"/>
    </w:rPr>
  </w:style>
  <w:style w:type="character" w:customStyle="1" w:styleId="ListLabel44">
    <w:name w:val="ListLabel 44"/>
    <w:qFormat/>
    <w:rsid w:val="007B7D2B"/>
    <w:rPr>
      <w:rFonts w:cs="Times New Roman"/>
    </w:rPr>
  </w:style>
  <w:style w:type="character" w:customStyle="1" w:styleId="ListLabel45">
    <w:name w:val="ListLabel 45"/>
    <w:qFormat/>
    <w:rsid w:val="007B7D2B"/>
    <w:rPr>
      <w:rFonts w:cs="Times New Roman"/>
    </w:rPr>
  </w:style>
  <w:style w:type="character" w:customStyle="1" w:styleId="ListLabel46">
    <w:name w:val="ListLabel 46"/>
    <w:qFormat/>
    <w:rsid w:val="007B7D2B"/>
    <w:rPr>
      <w:rFonts w:cs="Times New Roman"/>
    </w:rPr>
  </w:style>
  <w:style w:type="character" w:customStyle="1" w:styleId="ListLabel47">
    <w:name w:val="ListLabel 47"/>
    <w:qFormat/>
    <w:rsid w:val="007B7D2B"/>
    <w:rPr>
      <w:rFonts w:cs="Times New Roman"/>
    </w:rPr>
  </w:style>
  <w:style w:type="character" w:customStyle="1" w:styleId="ListLabel48">
    <w:name w:val="ListLabel 48"/>
    <w:qFormat/>
    <w:rsid w:val="007B7D2B"/>
    <w:rPr>
      <w:rFonts w:cs="Times New Roman"/>
    </w:rPr>
  </w:style>
  <w:style w:type="character" w:customStyle="1" w:styleId="ListLabel49">
    <w:name w:val="ListLabel 49"/>
    <w:qFormat/>
    <w:rsid w:val="007B7D2B"/>
    <w:rPr>
      <w:rFonts w:cs="Times New Roman"/>
    </w:rPr>
  </w:style>
  <w:style w:type="character" w:customStyle="1" w:styleId="ListLabel50">
    <w:name w:val="ListLabel 50"/>
    <w:qFormat/>
    <w:rsid w:val="007B7D2B"/>
    <w:rPr>
      <w:rFonts w:cs="Times New Roman"/>
    </w:rPr>
  </w:style>
  <w:style w:type="character" w:customStyle="1" w:styleId="ListLabel51">
    <w:name w:val="ListLabel 51"/>
    <w:qFormat/>
    <w:rsid w:val="007B7D2B"/>
    <w:rPr>
      <w:rFonts w:cs="Times New Roman"/>
    </w:rPr>
  </w:style>
  <w:style w:type="character" w:customStyle="1" w:styleId="ListLabel52">
    <w:name w:val="ListLabel 52"/>
    <w:qFormat/>
    <w:rsid w:val="007B7D2B"/>
    <w:rPr>
      <w:rFonts w:cs="Times New Roman"/>
    </w:rPr>
  </w:style>
  <w:style w:type="character" w:customStyle="1" w:styleId="ListLabel53">
    <w:name w:val="ListLabel 53"/>
    <w:qFormat/>
    <w:rsid w:val="007B7D2B"/>
    <w:rPr>
      <w:rFonts w:cs="Times New Roman"/>
    </w:rPr>
  </w:style>
  <w:style w:type="character" w:customStyle="1" w:styleId="ListLabel54">
    <w:name w:val="ListLabel 54"/>
    <w:qFormat/>
    <w:rsid w:val="007B7D2B"/>
    <w:rPr>
      <w:rFonts w:cs="Times New Roman"/>
    </w:rPr>
  </w:style>
  <w:style w:type="character" w:customStyle="1" w:styleId="ListLabel55">
    <w:name w:val="ListLabel 55"/>
    <w:qFormat/>
    <w:rsid w:val="007B7D2B"/>
    <w:rPr>
      <w:rFonts w:cs="Times New Roman"/>
    </w:rPr>
  </w:style>
  <w:style w:type="character" w:customStyle="1" w:styleId="ListLabel56">
    <w:name w:val="ListLabel 56"/>
    <w:qFormat/>
    <w:rsid w:val="007B7D2B"/>
    <w:rPr>
      <w:rFonts w:cs="Times New Roman"/>
    </w:rPr>
  </w:style>
  <w:style w:type="character" w:customStyle="1" w:styleId="ListLabel57">
    <w:name w:val="ListLabel 57"/>
    <w:qFormat/>
    <w:rsid w:val="007B7D2B"/>
    <w:rPr>
      <w:rFonts w:cs="Times New Roman"/>
    </w:rPr>
  </w:style>
  <w:style w:type="character" w:customStyle="1" w:styleId="ListLabel58">
    <w:name w:val="ListLabel 58"/>
    <w:qFormat/>
    <w:rsid w:val="007B7D2B"/>
    <w:rPr>
      <w:rFonts w:cs="Times New Roman"/>
    </w:rPr>
  </w:style>
  <w:style w:type="character" w:customStyle="1" w:styleId="ListLabel59">
    <w:name w:val="ListLabel 59"/>
    <w:qFormat/>
    <w:rsid w:val="007B7D2B"/>
    <w:rPr>
      <w:rFonts w:cs="Times New Roman"/>
    </w:rPr>
  </w:style>
  <w:style w:type="character" w:customStyle="1" w:styleId="ListLabel60">
    <w:name w:val="ListLabel 60"/>
    <w:qFormat/>
    <w:rsid w:val="007B7D2B"/>
    <w:rPr>
      <w:rFonts w:cs="Times New Roman"/>
    </w:rPr>
  </w:style>
  <w:style w:type="character" w:customStyle="1" w:styleId="ListLabel61">
    <w:name w:val="ListLabel 61"/>
    <w:qFormat/>
    <w:rsid w:val="007B7D2B"/>
    <w:rPr>
      <w:rFonts w:cs="Times New Roman"/>
    </w:rPr>
  </w:style>
  <w:style w:type="character" w:customStyle="1" w:styleId="ListLabel62">
    <w:name w:val="ListLabel 62"/>
    <w:qFormat/>
    <w:rsid w:val="007B7D2B"/>
    <w:rPr>
      <w:rFonts w:cs="Times New Roman"/>
    </w:rPr>
  </w:style>
  <w:style w:type="character" w:customStyle="1" w:styleId="ListLabel63">
    <w:name w:val="ListLabel 63"/>
    <w:qFormat/>
    <w:rsid w:val="007B7D2B"/>
    <w:rPr>
      <w:rFonts w:cs="Times New Roman"/>
    </w:rPr>
  </w:style>
  <w:style w:type="character" w:customStyle="1" w:styleId="ListLabel64">
    <w:name w:val="ListLabel 64"/>
    <w:qFormat/>
    <w:rsid w:val="007B7D2B"/>
    <w:rPr>
      <w:rFonts w:cs="Times New Roman"/>
    </w:rPr>
  </w:style>
  <w:style w:type="character" w:customStyle="1" w:styleId="ListLabel65">
    <w:name w:val="ListLabel 65"/>
    <w:qFormat/>
    <w:rsid w:val="007B7D2B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7B7D2B"/>
    <w:rPr>
      <w:rFonts w:cs="Mangal"/>
    </w:rPr>
  </w:style>
  <w:style w:type="character" w:customStyle="1" w:styleId="ListLabel67">
    <w:name w:val="ListLabel 67"/>
    <w:qFormat/>
    <w:rsid w:val="007B7D2B"/>
    <w:rPr>
      <w:rFonts w:cs="Times New Roman"/>
    </w:rPr>
  </w:style>
  <w:style w:type="character" w:customStyle="1" w:styleId="ListLabel68">
    <w:name w:val="ListLabel 68"/>
    <w:qFormat/>
    <w:rsid w:val="007B7D2B"/>
    <w:rPr>
      <w:rFonts w:cs="Times New Roman"/>
    </w:rPr>
  </w:style>
  <w:style w:type="character" w:customStyle="1" w:styleId="ListLabel69">
    <w:name w:val="ListLabel 69"/>
    <w:qFormat/>
    <w:rsid w:val="007B7D2B"/>
    <w:rPr>
      <w:rFonts w:cs="Times New Roman"/>
    </w:rPr>
  </w:style>
  <w:style w:type="character" w:customStyle="1" w:styleId="ListLabel70">
    <w:name w:val="ListLabel 70"/>
    <w:qFormat/>
    <w:rsid w:val="007B7D2B"/>
    <w:rPr>
      <w:rFonts w:cs="Times New Roman"/>
    </w:rPr>
  </w:style>
  <w:style w:type="character" w:customStyle="1" w:styleId="ListLabel71">
    <w:name w:val="ListLabel 71"/>
    <w:qFormat/>
    <w:rsid w:val="007B7D2B"/>
    <w:rPr>
      <w:rFonts w:cs="Times New Roman"/>
    </w:rPr>
  </w:style>
  <w:style w:type="character" w:customStyle="1" w:styleId="ListLabel72">
    <w:name w:val="ListLabel 72"/>
    <w:qFormat/>
    <w:rsid w:val="007B7D2B"/>
    <w:rPr>
      <w:rFonts w:cs="Times New Roman"/>
    </w:rPr>
  </w:style>
  <w:style w:type="character" w:customStyle="1" w:styleId="ListLabel73">
    <w:name w:val="ListLabel 73"/>
    <w:qFormat/>
    <w:rsid w:val="007B7D2B"/>
    <w:rPr>
      <w:rFonts w:cs="Times New Roman"/>
    </w:rPr>
  </w:style>
  <w:style w:type="character" w:customStyle="1" w:styleId="ListLabel74">
    <w:name w:val="ListLabel 74"/>
    <w:qFormat/>
    <w:rsid w:val="007B7D2B"/>
    <w:rPr>
      <w:rFonts w:cs="Times New Roman"/>
    </w:rPr>
  </w:style>
  <w:style w:type="character" w:customStyle="1" w:styleId="ListLabel75">
    <w:name w:val="ListLabel 75"/>
    <w:qFormat/>
    <w:rsid w:val="007B7D2B"/>
    <w:rPr>
      <w:rFonts w:cs="Times New Roman"/>
      <w:u w:val="single"/>
    </w:rPr>
  </w:style>
  <w:style w:type="character" w:customStyle="1" w:styleId="ListLabel76">
    <w:name w:val="ListLabel 76"/>
    <w:qFormat/>
    <w:rsid w:val="007B7D2B"/>
    <w:rPr>
      <w:rFonts w:cs="Times New Roman"/>
    </w:rPr>
  </w:style>
  <w:style w:type="character" w:customStyle="1" w:styleId="ListLabel77">
    <w:name w:val="ListLabel 77"/>
    <w:qFormat/>
    <w:rsid w:val="007B7D2B"/>
    <w:rPr>
      <w:rFonts w:cs="Times New Roman"/>
    </w:rPr>
  </w:style>
  <w:style w:type="character" w:customStyle="1" w:styleId="ListLabel78">
    <w:name w:val="ListLabel 78"/>
    <w:qFormat/>
    <w:rsid w:val="007B7D2B"/>
    <w:rPr>
      <w:rFonts w:cs="Times New Roman"/>
    </w:rPr>
  </w:style>
  <w:style w:type="character" w:customStyle="1" w:styleId="ListLabel79">
    <w:name w:val="ListLabel 79"/>
    <w:qFormat/>
    <w:rsid w:val="007B7D2B"/>
    <w:rPr>
      <w:rFonts w:cs="Times New Roman"/>
    </w:rPr>
  </w:style>
  <w:style w:type="character" w:customStyle="1" w:styleId="ListLabel80">
    <w:name w:val="ListLabel 80"/>
    <w:qFormat/>
    <w:rsid w:val="007B7D2B"/>
    <w:rPr>
      <w:rFonts w:cs="Times New Roman"/>
    </w:rPr>
  </w:style>
  <w:style w:type="character" w:customStyle="1" w:styleId="ListLabel81">
    <w:name w:val="ListLabel 81"/>
    <w:qFormat/>
    <w:rsid w:val="007B7D2B"/>
    <w:rPr>
      <w:rFonts w:cs="Times New Roman"/>
    </w:rPr>
  </w:style>
  <w:style w:type="character" w:customStyle="1" w:styleId="ListLabel82">
    <w:name w:val="ListLabel 82"/>
    <w:qFormat/>
    <w:rsid w:val="007B7D2B"/>
    <w:rPr>
      <w:rFonts w:cs="Times New Roman"/>
    </w:rPr>
  </w:style>
  <w:style w:type="character" w:customStyle="1" w:styleId="ListLabel83">
    <w:name w:val="ListLabel 83"/>
    <w:qFormat/>
    <w:rsid w:val="007B7D2B"/>
    <w:rPr>
      <w:rFonts w:cs="Times New Roman"/>
    </w:rPr>
  </w:style>
  <w:style w:type="character" w:customStyle="1" w:styleId="ListLabel84">
    <w:name w:val="ListLabel 84"/>
    <w:qFormat/>
    <w:rsid w:val="007B7D2B"/>
    <w:rPr>
      <w:rFonts w:cs="Times New Roman"/>
    </w:rPr>
  </w:style>
  <w:style w:type="character" w:customStyle="1" w:styleId="ListLabel85">
    <w:name w:val="ListLabel 85"/>
    <w:qFormat/>
    <w:rsid w:val="007B7D2B"/>
    <w:rPr>
      <w:rFonts w:cs="Times New Roman"/>
    </w:rPr>
  </w:style>
  <w:style w:type="character" w:customStyle="1" w:styleId="ListLabel86">
    <w:name w:val="ListLabel 86"/>
    <w:qFormat/>
    <w:rsid w:val="007B7D2B"/>
    <w:rPr>
      <w:rFonts w:cs="Times New Roman"/>
    </w:rPr>
  </w:style>
  <w:style w:type="character" w:customStyle="1" w:styleId="ListLabel87">
    <w:name w:val="ListLabel 87"/>
    <w:qFormat/>
    <w:rsid w:val="007B7D2B"/>
    <w:rPr>
      <w:rFonts w:cs="Times New Roman"/>
    </w:rPr>
  </w:style>
  <w:style w:type="character" w:customStyle="1" w:styleId="ListLabel88">
    <w:name w:val="ListLabel 88"/>
    <w:qFormat/>
    <w:rsid w:val="007B7D2B"/>
    <w:rPr>
      <w:rFonts w:cs="Times New Roman"/>
    </w:rPr>
  </w:style>
  <w:style w:type="character" w:customStyle="1" w:styleId="ListLabel89">
    <w:name w:val="ListLabel 89"/>
    <w:qFormat/>
    <w:rsid w:val="007B7D2B"/>
    <w:rPr>
      <w:rFonts w:cs="Times New Roman"/>
    </w:rPr>
  </w:style>
  <w:style w:type="character" w:customStyle="1" w:styleId="ListLabel90">
    <w:name w:val="ListLabel 90"/>
    <w:qFormat/>
    <w:rsid w:val="007B7D2B"/>
    <w:rPr>
      <w:rFonts w:cs="Times New Roman"/>
    </w:rPr>
  </w:style>
  <w:style w:type="character" w:customStyle="1" w:styleId="ListLabel91">
    <w:name w:val="ListLabel 91"/>
    <w:qFormat/>
    <w:rsid w:val="007B7D2B"/>
    <w:rPr>
      <w:rFonts w:cs="Times New Roman"/>
    </w:rPr>
  </w:style>
  <w:style w:type="character" w:customStyle="1" w:styleId="ListLabel92">
    <w:name w:val="ListLabel 92"/>
    <w:qFormat/>
    <w:rsid w:val="007B7D2B"/>
    <w:rPr>
      <w:rFonts w:cs="Times New Roman"/>
    </w:rPr>
  </w:style>
  <w:style w:type="character" w:customStyle="1" w:styleId="WW8Num21z0">
    <w:name w:val="WW8Num21z0"/>
    <w:qFormat/>
    <w:rsid w:val="007B7D2B"/>
    <w:rPr>
      <w:rFonts w:cs="Times New Roman"/>
      <w:kern w:val="0"/>
      <w:lang w:val="en-US" w:eastAsia="ru-RU" w:bidi="ar-SA"/>
    </w:rPr>
  </w:style>
  <w:style w:type="character" w:customStyle="1" w:styleId="WW8Num21z1">
    <w:name w:val="WW8Num21z1"/>
    <w:qFormat/>
    <w:rsid w:val="007B7D2B"/>
  </w:style>
  <w:style w:type="character" w:customStyle="1" w:styleId="WW8Num21z2">
    <w:name w:val="WW8Num21z2"/>
    <w:qFormat/>
    <w:rsid w:val="007B7D2B"/>
  </w:style>
  <w:style w:type="character" w:customStyle="1" w:styleId="WW8Num21z3">
    <w:name w:val="WW8Num21z3"/>
    <w:qFormat/>
    <w:rsid w:val="007B7D2B"/>
  </w:style>
  <w:style w:type="character" w:customStyle="1" w:styleId="WW8Num21z4">
    <w:name w:val="WW8Num21z4"/>
    <w:qFormat/>
    <w:rsid w:val="007B7D2B"/>
  </w:style>
  <w:style w:type="character" w:customStyle="1" w:styleId="WW8Num21z5">
    <w:name w:val="WW8Num21z5"/>
    <w:qFormat/>
    <w:rsid w:val="007B7D2B"/>
  </w:style>
  <w:style w:type="character" w:customStyle="1" w:styleId="WW8Num21z6">
    <w:name w:val="WW8Num21z6"/>
    <w:qFormat/>
    <w:rsid w:val="007B7D2B"/>
  </w:style>
  <w:style w:type="character" w:customStyle="1" w:styleId="WW8Num21z7">
    <w:name w:val="WW8Num21z7"/>
    <w:qFormat/>
    <w:rsid w:val="007B7D2B"/>
  </w:style>
  <w:style w:type="character" w:customStyle="1" w:styleId="WW8Num21z8">
    <w:name w:val="WW8Num21z8"/>
    <w:qFormat/>
    <w:rsid w:val="007B7D2B"/>
  </w:style>
  <w:style w:type="paragraph" w:customStyle="1" w:styleId="a3">
    <w:name w:val="Заголовок"/>
    <w:basedOn w:val="a"/>
    <w:next w:val="a4"/>
    <w:qFormat/>
    <w:rsid w:val="007B7D2B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B7D2B"/>
    <w:pPr>
      <w:spacing w:after="140" w:line="276" w:lineRule="auto"/>
    </w:pPr>
  </w:style>
  <w:style w:type="paragraph" w:styleId="a5">
    <w:name w:val="List"/>
    <w:basedOn w:val="a4"/>
    <w:rsid w:val="007B7D2B"/>
    <w:rPr>
      <w:rFonts w:cs="Lucida Sans"/>
    </w:rPr>
  </w:style>
  <w:style w:type="paragraph" w:customStyle="1" w:styleId="Caption">
    <w:name w:val="Caption"/>
    <w:basedOn w:val="a"/>
    <w:qFormat/>
    <w:rsid w:val="007B7D2B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7B7D2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1">
    <w:name w:val="WW8Num21"/>
    <w:qFormat/>
    <w:rsid w:val="007B7D2B"/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86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19</cp:revision>
  <dcterms:created xsi:type="dcterms:W3CDTF">2020-03-18T11:57:00Z</dcterms:created>
  <dcterms:modified xsi:type="dcterms:W3CDTF">2020-05-13T22:09:00Z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