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85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A0D27" w:rsidTr="00AA0D27">
        <w:tc>
          <w:tcPr>
            <w:tcW w:w="9345" w:type="dxa"/>
          </w:tcPr>
          <w:p w:rsidR="00AA0D27" w:rsidRPr="006E0DF3" w:rsidRDefault="00AA0D27" w:rsidP="00AA0D27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AA0D27" w:rsidTr="00AA0D27">
        <w:tc>
          <w:tcPr>
            <w:tcW w:w="9345" w:type="dxa"/>
          </w:tcPr>
          <w:p w:rsidR="00AA0D27" w:rsidRPr="006E0DF3" w:rsidRDefault="00AA0D27" w:rsidP="00AA0D27">
            <w:pPr>
              <w:jc w:val="center"/>
            </w:pPr>
            <w:r>
              <w:t>История Русской Православной Церкви 3 курс</w:t>
            </w:r>
          </w:p>
        </w:tc>
      </w:tr>
      <w:tr w:rsidR="00AA0D27" w:rsidTr="00AA0D27">
        <w:trPr>
          <w:trHeight w:val="470"/>
        </w:trPr>
        <w:tc>
          <w:tcPr>
            <w:tcW w:w="9345" w:type="dxa"/>
          </w:tcPr>
          <w:p w:rsidR="00AA0D27" w:rsidRPr="006E0DF3" w:rsidRDefault="00AA0D27" w:rsidP="00AA0D27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AA0D27" w:rsidTr="00AA0D27">
        <w:tc>
          <w:tcPr>
            <w:tcW w:w="9345" w:type="dxa"/>
          </w:tcPr>
          <w:p w:rsidR="00AA0D27" w:rsidRPr="006E0DF3" w:rsidRDefault="00AA0D27" w:rsidP="00AA0D27">
            <w:pPr>
              <w:jc w:val="center"/>
            </w:pPr>
            <w:r>
              <w:t>Протоиерей Алексий Сорокин</w:t>
            </w:r>
          </w:p>
        </w:tc>
      </w:tr>
      <w:tr w:rsidR="00AA0D27" w:rsidTr="00AA0D27">
        <w:tc>
          <w:tcPr>
            <w:tcW w:w="9345" w:type="dxa"/>
          </w:tcPr>
          <w:p w:rsidR="00AA0D27" w:rsidRPr="006E0DF3" w:rsidRDefault="00AA0D27" w:rsidP="00AA0D27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AA0D27" w:rsidTr="00AA0D27">
        <w:tc>
          <w:tcPr>
            <w:tcW w:w="9345" w:type="dxa"/>
          </w:tcPr>
          <w:p w:rsidR="00AA0D27" w:rsidRPr="00355887" w:rsidRDefault="00AA0D27" w:rsidP="00AA0D27">
            <w:pPr>
              <w:jc w:val="center"/>
            </w:pPr>
            <w:r>
              <w:rPr>
                <w:lang w:val="en-US"/>
              </w:rPr>
              <w:t>Protas71@yandex.ru</w:t>
            </w:r>
          </w:p>
        </w:tc>
      </w:tr>
    </w:tbl>
    <w:p w:rsidR="002B725A" w:rsidRPr="002B725A" w:rsidRDefault="002B725A" w:rsidP="00AA0D27">
      <w:pPr>
        <w:spacing w:before="120" w:after="120"/>
        <w:jc w:val="center"/>
        <w:rPr>
          <w:b/>
          <w:sz w:val="32"/>
        </w:rPr>
      </w:pPr>
      <w:bookmarkStart w:id="0" w:name="_GoBack"/>
      <w:r w:rsidRPr="002B725A">
        <w:rPr>
          <w:b/>
          <w:sz w:val="32"/>
        </w:rPr>
        <w:t>Для семинарских (практических) занятий:</w:t>
      </w:r>
    </w:p>
    <w:p w:rsidR="00F25D20" w:rsidRDefault="00355887" w:rsidP="002B725A">
      <w:pPr>
        <w:jc w:val="center"/>
      </w:pPr>
      <w:r>
        <w:rPr>
          <w:u w:val="single"/>
        </w:rPr>
        <w:t>Вопросы к</w:t>
      </w:r>
      <w:r w:rsidR="002B725A" w:rsidRPr="002B725A">
        <w:rPr>
          <w:u w:val="single"/>
        </w:rPr>
        <w:t xml:space="preserve"> семинар</w:t>
      </w:r>
      <w:r>
        <w:rPr>
          <w:u w:val="single"/>
        </w:rPr>
        <w:t>у</w:t>
      </w:r>
      <w:r w:rsidR="00F25D20" w:rsidRPr="00F25D20">
        <w:t xml:space="preserve"> </w:t>
      </w:r>
    </w:p>
    <w:p w:rsidR="002B725A" w:rsidRDefault="00F25D20" w:rsidP="002B725A">
      <w:pPr>
        <w:jc w:val="center"/>
        <w:rPr>
          <w:u w:val="single"/>
        </w:rPr>
      </w:pPr>
      <w:r>
        <w:t xml:space="preserve"> ЦЕРКОВНАЯ ЖИЗНЬ В ПЕТРОВСКУЮ ЭПОХУ.</w:t>
      </w:r>
    </w:p>
    <w:p w:rsidR="006E6BE9" w:rsidRPr="00AA0D27" w:rsidRDefault="006E6BE9" w:rsidP="006E6BE9">
      <w:pPr>
        <w:pStyle w:val="a4"/>
        <w:numPr>
          <w:ilvl w:val="0"/>
          <w:numId w:val="4"/>
        </w:numPr>
        <w:jc w:val="both"/>
        <w:rPr>
          <w:u w:val="single"/>
        </w:rPr>
      </w:pPr>
      <w:r w:rsidRPr="00AA0D27">
        <w:t xml:space="preserve">Монастыри и монашество. </w:t>
      </w:r>
    </w:p>
    <w:p w:rsidR="006E6BE9" w:rsidRPr="00AA0D27" w:rsidRDefault="006E6BE9" w:rsidP="006E6BE9">
      <w:pPr>
        <w:pStyle w:val="a4"/>
        <w:numPr>
          <w:ilvl w:val="0"/>
          <w:numId w:val="4"/>
        </w:numPr>
        <w:jc w:val="both"/>
        <w:rPr>
          <w:u w:val="single"/>
        </w:rPr>
      </w:pPr>
      <w:r w:rsidRPr="00AA0D27">
        <w:t xml:space="preserve">Приходское духовенство. </w:t>
      </w:r>
    </w:p>
    <w:p w:rsidR="006E6BE9" w:rsidRPr="00AA0D27" w:rsidRDefault="006E6BE9" w:rsidP="006E6BE9">
      <w:pPr>
        <w:pStyle w:val="a4"/>
        <w:numPr>
          <w:ilvl w:val="0"/>
          <w:numId w:val="4"/>
        </w:numPr>
        <w:jc w:val="both"/>
        <w:rPr>
          <w:u w:val="single"/>
        </w:rPr>
      </w:pPr>
      <w:r w:rsidRPr="00AA0D27">
        <w:t xml:space="preserve">Церковное искусство. </w:t>
      </w:r>
    </w:p>
    <w:p w:rsidR="00F25D20" w:rsidRPr="00AA0D27" w:rsidRDefault="006E6BE9" w:rsidP="006E6BE9">
      <w:pPr>
        <w:pStyle w:val="a4"/>
        <w:numPr>
          <w:ilvl w:val="0"/>
          <w:numId w:val="4"/>
        </w:numPr>
        <w:jc w:val="both"/>
        <w:rPr>
          <w:u w:val="single"/>
        </w:rPr>
      </w:pPr>
      <w:r w:rsidRPr="00AA0D27">
        <w:t>Миссионерство.</w:t>
      </w:r>
    </w:p>
    <w:p w:rsid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Литература</w:t>
      </w:r>
    </w:p>
    <w:p w:rsidR="002B725A" w:rsidRDefault="005706A0" w:rsidP="006E6BE9">
      <w:pPr>
        <w:pStyle w:val="a4"/>
        <w:numPr>
          <w:ilvl w:val="0"/>
          <w:numId w:val="7"/>
        </w:numPr>
        <w:jc w:val="both"/>
      </w:pPr>
      <w:hyperlink r:id="rId7" w:history="1">
        <w:r w:rsidR="006E6BE9" w:rsidRPr="00275E77">
          <w:rPr>
            <w:rStyle w:val="a9"/>
          </w:rPr>
          <w:t>https://azbyka.ru/otechnik/Vladislav_Tsypin/istorija-russkoj-tserkvi-sinodalnyj-period/1_2  параграфы 3</w:t>
        </w:r>
      </w:hyperlink>
      <w:r w:rsidR="006E6BE9">
        <w:t xml:space="preserve">, </w:t>
      </w:r>
      <w:r w:rsidR="006E6BE9" w:rsidRPr="00AA0D27">
        <w:rPr>
          <w:b/>
        </w:rPr>
        <w:t>5 и 6</w:t>
      </w:r>
    </w:p>
    <w:p w:rsidR="006E6BE9" w:rsidRDefault="005706A0" w:rsidP="006E6BE9">
      <w:pPr>
        <w:pStyle w:val="a4"/>
        <w:numPr>
          <w:ilvl w:val="0"/>
          <w:numId w:val="7"/>
        </w:numPr>
        <w:jc w:val="both"/>
      </w:pPr>
      <w:hyperlink r:id="rId8" w:history="1">
        <w:r w:rsidR="006E6BE9" w:rsidRPr="00275E77">
          <w:rPr>
            <w:rStyle w:val="a9"/>
          </w:rPr>
          <w:t>https://russportal.ru/index.php?id=church_writing.talberg_nd1959_00_061</w:t>
        </w:r>
      </w:hyperlink>
      <w:r w:rsidR="006E6BE9">
        <w:t xml:space="preserve"> </w:t>
      </w:r>
      <w:r w:rsidR="004524D8" w:rsidRPr="00AA0D27">
        <w:rPr>
          <w:b/>
        </w:rPr>
        <w:t>соответствующие разделы</w:t>
      </w:r>
    </w:p>
    <w:p w:rsidR="00AA0D27" w:rsidRDefault="00AA0D27" w:rsidP="00AA0D27">
      <w:r>
        <w:pict>
          <v:rect id="_x0000_i1025" style="width:0;height:1.5pt" o:hralign="center" o:hrstd="t" o:hr="t" fillcolor="#a0a0a0" stroked="f"/>
        </w:pict>
      </w:r>
    </w:p>
    <w:p w:rsid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6E6BE9" w:rsidRPr="00AA0D27" w:rsidRDefault="004524D8" w:rsidP="002B725A">
      <w:pPr>
        <w:jc w:val="center"/>
        <w:rPr>
          <w:i/>
        </w:rPr>
      </w:pPr>
      <w:r w:rsidRPr="00AA0D27">
        <w:rPr>
          <w:i/>
        </w:rPr>
        <w:t>Письменные ответы на вопросы</w:t>
      </w:r>
    </w:p>
    <w:p w:rsidR="004524D8" w:rsidRPr="00AA0D27" w:rsidRDefault="004524D8" w:rsidP="00AA0D27">
      <w:pPr>
        <w:pStyle w:val="a4"/>
        <w:numPr>
          <w:ilvl w:val="0"/>
          <w:numId w:val="8"/>
        </w:numPr>
      </w:pPr>
      <w:r w:rsidRPr="00AA0D27">
        <w:t>Направления миссионерской проповеди и известнейшие миссионеры петровской эпохи.</w:t>
      </w:r>
    </w:p>
    <w:p w:rsidR="004524D8" w:rsidRPr="00AA0D27" w:rsidRDefault="004524D8" w:rsidP="00AA0D27">
      <w:pPr>
        <w:pStyle w:val="a4"/>
        <w:numPr>
          <w:ilvl w:val="0"/>
          <w:numId w:val="8"/>
        </w:numPr>
      </w:pPr>
      <w:r w:rsidRPr="00AA0D27">
        <w:t>Храмы Вологодской епархии, построенные в петровскую эпоху с указанием даты постройки</w:t>
      </w:r>
    </w:p>
    <w:p w:rsidR="006E6BE9" w:rsidRDefault="00AA0D27" w:rsidP="002B725A">
      <w:pPr>
        <w:jc w:val="center"/>
        <w:rPr>
          <w:u w:val="single"/>
        </w:rPr>
      </w:pPr>
      <w:r>
        <w:pict>
          <v:rect id="_x0000_i1027" style="width:0;height:1.5pt" o:hralign="center" o:hrstd="t" o:hr="t" fillcolor="#a0a0a0" stroked="f"/>
        </w:pict>
      </w:r>
    </w:p>
    <w:p w:rsidR="000142E3" w:rsidRDefault="000142E3" w:rsidP="000142E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0142E3" w:rsidRPr="00AA0D27" w:rsidRDefault="000142E3" w:rsidP="000142E3">
      <w:pPr>
        <w:jc w:val="center"/>
        <w:rPr>
          <w:color w:val="FF0000"/>
        </w:rPr>
      </w:pPr>
      <w:r w:rsidRPr="00AA0D27">
        <w:rPr>
          <w:color w:val="FF0000"/>
        </w:rPr>
        <w:t>Задание должно быть выполнено до</w:t>
      </w:r>
      <w:r w:rsidR="00355887" w:rsidRPr="00AA0D27">
        <w:rPr>
          <w:color w:val="FF0000"/>
        </w:rPr>
        <w:t xml:space="preserve"> </w:t>
      </w:r>
      <w:r w:rsidR="006E6BE9" w:rsidRPr="00AA0D27">
        <w:rPr>
          <w:color w:val="FF0000"/>
        </w:rPr>
        <w:t>01</w:t>
      </w:r>
      <w:r w:rsidR="00355887" w:rsidRPr="00AA0D27">
        <w:rPr>
          <w:color w:val="FF0000"/>
        </w:rPr>
        <w:t>.0</w:t>
      </w:r>
      <w:r w:rsidR="006E6BE9" w:rsidRPr="00AA0D27">
        <w:rPr>
          <w:color w:val="FF0000"/>
        </w:rPr>
        <w:t>5</w:t>
      </w:r>
      <w:r w:rsidR="00355887" w:rsidRPr="00AA0D27">
        <w:rPr>
          <w:color w:val="FF0000"/>
        </w:rPr>
        <w:t>.2020</w:t>
      </w:r>
    </w:p>
    <w:bookmarkEnd w:id="0"/>
    <w:p w:rsidR="000142E3" w:rsidRPr="006E0DF3" w:rsidRDefault="000142E3" w:rsidP="002B725A">
      <w:pPr>
        <w:jc w:val="center"/>
      </w:pPr>
    </w:p>
    <w:sectPr w:rsidR="000142E3" w:rsidRPr="006E0D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A0" w:rsidRDefault="005706A0" w:rsidP="00441EBE">
      <w:pPr>
        <w:spacing w:after="0" w:line="240" w:lineRule="auto"/>
      </w:pPr>
      <w:r>
        <w:separator/>
      </w:r>
    </w:p>
  </w:endnote>
  <w:endnote w:type="continuationSeparator" w:id="0">
    <w:p w:rsidR="005706A0" w:rsidRDefault="005706A0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AA0D27">
          <w:rPr>
            <w:noProof/>
            <w:sz w:val="24"/>
          </w:rPr>
          <w:t>1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A0" w:rsidRDefault="005706A0" w:rsidP="00441EBE">
      <w:pPr>
        <w:spacing w:after="0" w:line="240" w:lineRule="auto"/>
      </w:pPr>
      <w:r>
        <w:separator/>
      </w:r>
    </w:p>
  </w:footnote>
  <w:footnote w:type="continuationSeparator" w:id="0">
    <w:p w:rsidR="005706A0" w:rsidRDefault="005706A0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960FA"/>
    <w:multiLevelType w:val="hybridMultilevel"/>
    <w:tmpl w:val="39D0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D7131"/>
    <w:multiLevelType w:val="hybridMultilevel"/>
    <w:tmpl w:val="8DE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B3454"/>
    <w:multiLevelType w:val="hybridMultilevel"/>
    <w:tmpl w:val="592A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B67B4"/>
    <w:multiLevelType w:val="hybridMultilevel"/>
    <w:tmpl w:val="CDE8DC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37E0518"/>
    <w:multiLevelType w:val="hybridMultilevel"/>
    <w:tmpl w:val="58B4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D52CE"/>
    <w:multiLevelType w:val="hybridMultilevel"/>
    <w:tmpl w:val="C666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142E3"/>
    <w:rsid w:val="001560C7"/>
    <w:rsid w:val="00182BF0"/>
    <w:rsid w:val="001F3423"/>
    <w:rsid w:val="002B725A"/>
    <w:rsid w:val="00355887"/>
    <w:rsid w:val="004275D0"/>
    <w:rsid w:val="00441EBE"/>
    <w:rsid w:val="004524D8"/>
    <w:rsid w:val="00540F6E"/>
    <w:rsid w:val="00555C6F"/>
    <w:rsid w:val="005706A0"/>
    <w:rsid w:val="006E0DF3"/>
    <w:rsid w:val="006E6BE9"/>
    <w:rsid w:val="007C26F9"/>
    <w:rsid w:val="00884568"/>
    <w:rsid w:val="008D528E"/>
    <w:rsid w:val="009B2E6A"/>
    <w:rsid w:val="00A206E4"/>
    <w:rsid w:val="00AA0D27"/>
    <w:rsid w:val="00C0774F"/>
    <w:rsid w:val="00F25D20"/>
    <w:rsid w:val="00F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355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portal.ru/index.php?id=church_writing.talberg_nd1959_00_06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zbyka.ru/otechnik/Vladislav_Tsypin/istorija-russkoj-tserkvi-sinodalnyj-period/1_2%20%20&#1087;&#1072;&#1088;&#1072;&#1075;&#1088;&#1072;&#1092;&#1099;%20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9</cp:revision>
  <dcterms:created xsi:type="dcterms:W3CDTF">2020-03-18T11:57:00Z</dcterms:created>
  <dcterms:modified xsi:type="dcterms:W3CDTF">2020-04-27T11:44:00Z</dcterms:modified>
</cp:coreProperties>
</file>