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6" w:rsidRDefault="00384E26" w:rsidP="00384E26"/>
    <w:tbl>
      <w:tblPr>
        <w:tblpPr w:leftFromText="180" w:rightFromText="180" w:vertAnchor="page" w:horzAnchor="margin" w:tblpXSpec="center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733A10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384E26" w:rsidRDefault="00384E26" w:rsidP="00384E26">
      <w:pPr>
        <w:jc w:val="center"/>
        <w:rPr>
          <w:u w:val="single"/>
          <w:lang w:val="en-US"/>
        </w:rPr>
      </w:pPr>
    </w:p>
    <w:p w:rsidR="00384E26" w:rsidRDefault="00384E26" w:rsidP="00384E26">
      <w:pPr>
        <w:pStyle w:val="1"/>
        <w:spacing w:after="0" w:line="240" w:lineRule="auto"/>
        <w:ind w:left="0" w:firstLine="709"/>
        <w:jc w:val="both"/>
      </w:pPr>
    </w:p>
    <w:p w:rsid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738D5" w:rsidRPr="00D539C3" w:rsidRDefault="00384E2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Песнопения великого поста и страстной седьмицы</w:t>
      </w:r>
    </w:p>
    <w:p w:rsidR="00384E26" w:rsidRDefault="00384E26" w:rsidP="00384E26">
      <w:pPr>
        <w:jc w:val="center"/>
        <w:rPr>
          <w:u w:val="single"/>
        </w:rPr>
      </w:pPr>
    </w:p>
    <w:p w:rsidR="00D539C3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Практическое занятие</w:t>
      </w:r>
    </w:p>
    <w:p w:rsidR="00D539C3" w:rsidRDefault="00D539C3" w:rsidP="003754F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3754F8" w:rsidRDefault="003754F8" w:rsidP="003754F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754F8" w:rsidRPr="001B76DD" w:rsidRDefault="003754F8" w:rsidP="003754F8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B76DD">
        <w:rPr>
          <w:rFonts w:eastAsia="Times New Roman" w:cs="Times New Roman"/>
          <w:kern w:val="0"/>
          <w:sz w:val="28"/>
          <w:szCs w:val="28"/>
          <w:lang w:eastAsia="ru-RU" w:bidi="ar-SA"/>
        </w:rPr>
        <w:t>ПЕСНОПЕНИЯ СВЯТОЙ ПАСХИ</w:t>
      </w:r>
    </w:p>
    <w:p w:rsidR="003754F8" w:rsidRPr="001B76DD" w:rsidRDefault="003754F8" w:rsidP="003754F8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54F8" w:rsidRPr="001B76DD" w:rsidRDefault="003754F8" w:rsidP="003754F8">
      <w:pPr>
        <w:ind w:firstLine="567"/>
        <w:jc w:val="both"/>
        <w:rPr>
          <w:b/>
          <w:sz w:val="28"/>
          <w:szCs w:val="28"/>
        </w:rPr>
      </w:pPr>
      <w:r w:rsidRPr="001B76DD">
        <w:rPr>
          <w:b/>
          <w:sz w:val="28"/>
          <w:szCs w:val="28"/>
        </w:rPr>
        <w:t xml:space="preserve"> </w:t>
      </w:r>
      <w:r w:rsidRPr="001B76DD">
        <w:rPr>
          <w:sz w:val="28"/>
          <w:szCs w:val="28"/>
        </w:rPr>
        <w:t xml:space="preserve">Тропарь, кондак, стихиры Пасхи, </w:t>
      </w:r>
      <w:r w:rsidR="004F5A65">
        <w:rPr>
          <w:sz w:val="28"/>
          <w:szCs w:val="28"/>
        </w:rPr>
        <w:t xml:space="preserve">задостойник Пасхи «Ангел вопияше...»,  </w:t>
      </w:r>
      <w:r w:rsidRPr="001B76DD">
        <w:rPr>
          <w:sz w:val="28"/>
          <w:szCs w:val="28"/>
        </w:rPr>
        <w:t>канон Пасхи, эксапостиларий «Плотию уснув…».</w:t>
      </w:r>
    </w:p>
    <w:p w:rsidR="00D539C3" w:rsidRPr="001B76DD" w:rsidRDefault="00D539C3" w:rsidP="00D539C3">
      <w:pPr>
        <w:spacing w:line="360" w:lineRule="auto"/>
        <w:jc w:val="both"/>
        <w:rPr>
          <w:sz w:val="28"/>
          <w:szCs w:val="28"/>
        </w:rPr>
      </w:pPr>
    </w:p>
    <w:p w:rsidR="00D539C3" w:rsidRDefault="00D539C3" w:rsidP="00D539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A3662" w:rsidRDefault="009A3662" w:rsidP="009A3662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r>
        <w:rPr>
          <w:szCs w:val="28"/>
        </w:rPr>
        <w:t xml:space="preserve">Кустовский  Е. Песнопения страстной седмицы </w:t>
      </w:r>
      <w:r>
        <w:t xml:space="preserve">Электронный ресурс. Режим доступа: </w:t>
      </w:r>
      <w:hyperlink r:id="rId5" w:history="1">
        <w:r>
          <w:rPr>
            <w:rStyle w:val="a3"/>
          </w:rPr>
          <w:t>https://azbyka.ru/otechnik/Pravoslavnoe_Bogosluzhenie/pesnopenija-strastnoj-sedmitsy/</w:t>
        </w:r>
      </w:hyperlink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Подготовить запись фрагмента</w:t>
      </w:r>
      <w:r w:rsidR="00053D05">
        <w:rPr>
          <w:sz w:val="28"/>
          <w:szCs w:val="28"/>
        </w:rPr>
        <w:t xml:space="preserve"> (другого фрагмента, отличного от прошлого урока) </w:t>
      </w:r>
      <w:r>
        <w:rPr>
          <w:sz w:val="28"/>
          <w:szCs w:val="28"/>
        </w:rPr>
        <w:t xml:space="preserve"> пения указанного материала (по выбору обучающегося), для проверки отправить преподавателю по электронной почте.</w:t>
      </w:r>
    </w:p>
    <w:bookmarkEnd w:id="0"/>
    <w:p w:rsidR="00D539C3" w:rsidRDefault="00D539C3" w:rsidP="00D539C3">
      <w:pPr>
        <w:spacing w:line="360" w:lineRule="auto"/>
        <w:jc w:val="center"/>
        <w:rPr>
          <w:b/>
          <w:sz w:val="28"/>
          <w:szCs w:val="28"/>
        </w:rPr>
      </w:pPr>
    </w:p>
    <w:p w:rsidR="00D539C3" w:rsidRDefault="00D539C3" w:rsidP="00D539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D539C3" w:rsidRDefault="00D539C3" w:rsidP="00D539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691260">
        <w:rPr>
          <w:sz w:val="28"/>
          <w:szCs w:val="28"/>
        </w:rPr>
        <w:t>д</w:t>
      </w:r>
      <w:r w:rsidR="004B6A65">
        <w:rPr>
          <w:sz w:val="28"/>
          <w:szCs w:val="28"/>
        </w:rPr>
        <w:t>ание должно быть выполнено до 1 мая</w:t>
      </w:r>
    </w:p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3D05"/>
    <w:rsid w:val="000D619E"/>
    <w:rsid w:val="001B76DD"/>
    <w:rsid w:val="003754F8"/>
    <w:rsid w:val="00384E26"/>
    <w:rsid w:val="003A1946"/>
    <w:rsid w:val="004B6A65"/>
    <w:rsid w:val="004F5A65"/>
    <w:rsid w:val="00691260"/>
    <w:rsid w:val="00733A10"/>
    <w:rsid w:val="00785579"/>
    <w:rsid w:val="00787617"/>
    <w:rsid w:val="008738D5"/>
    <w:rsid w:val="008B7000"/>
    <w:rsid w:val="009A3662"/>
    <w:rsid w:val="00D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Pravoslavnoe_Bogosluzhenie/pesnopenija-strastnoj-sedmit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2020-04-24T04:54:00Z</dcterms:created>
  <dcterms:modified xsi:type="dcterms:W3CDTF">2020-04-24T05:08:00Z</dcterms:modified>
</cp:coreProperties>
</file>