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7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026FF" w:rsidTr="00F026FF">
        <w:tc>
          <w:tcPr>
            <w:tcW w:w="9345" w:type="dxa"/>
          </w:tcPr>
          <w:p w:rsidR="00F026FF" w:rsidRPr="006E0DF3" w:rsidRDefault="00F026FF" w:rsidP="00F026FF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F026FF" w:rsidTr="00F026FF">
        <w:tc>
          <w:tcPr>
            <w:tcW w:w="9345" w:type="dxa"/>
          </w:tcPr>
          <w:p w:rsidR="00F026FF" w:rsidRPr="006E0DF3" w:rsidRDefault="00F026FF" w:rsidP="00482242">
            <w:r>
              <w:t xml:space="preserve">История </w:t>
            </w:r>
            <w:r w:rsidR="00482242">
              <w:t>Русской Православной Церкви</w:t>
            </w:r>
          </w:p>
        </w:tc>
      </w:tr>
      <w:tr w:rsidR="00F026FF" w:rsidTr="00F026FF">
        <w:tc>
          <w:tcPr>
            <w:tcW w:w="9345" w:type="dxa"/>
          </w:tcPr>
          <w:p w:rsidR="00F026FF" w:rsidRPr="006E0DF3" w:rsidRDefault="00F026FF" w:rsidP="00F026FF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F026FF" w:rsidTr="00F026FF">
        <w:tc>
          <w:tcPr>
            <w:tcW w:w="9345" w:type="dxa"/>
          </w:tcPr>
          <w:p w:rsidR="00F026FF" w:rsidRPr="006E0DF3" w:rsidRDefault="00482242" w:rsidP="00F026FF">
            <w:r>
              <w:t xml:space="preserve">Черкасова Марина Сергеевна </w:t>
            </w:r>
            <w:r w:rsidR="00F026FF">
              <w:t xml:space="preserve"> </w:t>
            </w:r>
          </w:p>
        </w:tc>
      </w:tr>
      <w:tr w:rsidR="00F026FF" w:rsidTr="00F026FF">
        <w:tc>
          <w:tcPr>
            <w:tcW w:w="9345" w:type="dxa"/>
          </w:tcPr>
          <w:p w:rsidR="00F026FF" w:rsidRPr="006E0DF3" w:rsidRDefault="00F026FF" w:rsidP="00F026FF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482242" w:rsidRPr="00482242" w:rsidTr="00F026FF">
        <w:tc>
          <w:tcPr>
            <w:tcW w:w="9345" w:type="dxa"/>
          </w:tcPr>
          <w:p w:rsidR="00F026FF" w:rsidRPr="00482242" w:rsidRDefault="00A378DF" w:rsidP="00482242">
            <w:pPr>
              <w:rPr>
                <w:color w:val="FF0000"/>
                <w:lang w:val="en-US"/>
              </w:rPr>
            </w:pPr>
            <w:hyperlink r:id="rId8" w:history="1">
              <w:r w:rsidR="00482242" w:rsidRPr="00214915">
                <w:rPr>
                  <w:rStyle w:val="a9"/>
                  <w:lang w:val="en-US"/>
                </w:rPr>
                <w:t>Istorik-vologda@yandex.ru</w:t>
              </w:r>
            </w:hyperlink>
            <w:r w:rsidR="00482242">
              <w:rPr>
                <w:color w:val="FF0000"/>
                <w:lang w:val="en-US"/>
              </w:rPr>
              <w:t xml:space="preserve"> </w:t>
            </w:r>
            <w:hyperlink r:id="rId9" w:anchor="compose?to=mscherkasova%40mail.ru" w:history="1"/>
          </w:p>
        </w:tc>
      </w:tr>
    </w:tbl>
    <w:p w:rsidR="002B725A" w:rsidRPr="00482242" w:rsidRDefault="002B725A">
      <w:pPr>
        <w:rPr>
          <w:color w:val="FF0000"/>
          <w:u w:val="single"/>
        </w:rPr>
      </w:pPr>
    </w:p>
    <w:p w:rsidR="006E0DF3" w:rsidRPr="00F026FF" w:rsidRDefault="006E0DF3">
      <w:r w:rsidRPr="00F026FF">
        <w:rPr>
          <w:i/>
        </w:rPr>
        <w:t>Теоретическая часть</w:t>
      </w:r>
    </w:p>
    <w:p w:rsidR="006E0DF3" w:rsidRPr="00F026FF" w:rsidRDefault="006E0DF3" w:rsidP="006E0DF3">
      <w:pPr>
        <w:jc w:val="center"/>
      </w:pPr>
      <w:r w:rsidRPr="00F026FF">
        <w:t>Тема занятия</w:t>
      </w:r>
    </w:p>
    <w:p w:rsidR="002B725A" w:rsidRPr="007D124C" w:rsidRDefault="007D124C" w:rsidP="001F3770">
      <w:pPr>
        <w:jc w:val="center"/>
        <w:rPr>
          <w:b/>
        </w:rPr>
      </w:pPr>
      <w:r>
        <w:rPr>
          <w:b/>
        </w:rPr>
        <w:t>Русская Православная Церковь в период феодальной раздробленности.</w:t>
      </w:r>
    </w:p>
    <w:p w:rsidR="00F026FF" w:rsidRDefault="00F026FF" w:rsidP="001F3770">
      <w:pPr>
        <w:jc w:val="center"/>
        <w:rPr>
          <w:u w:val="single"/>
        </w:rPr>
      </w:pPr>
    </w:p>
    <w:p w:rsidR="002B725A" w:rsidRDefault="006E0DF3" w:rsidP="001F3770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1F3770" w:rsidRDefault="007D124C" w:rsidP="00A46F0D">
      <w:pPr>
        <w:jc w:val="center"/>
      </w:pPr>
      <w:r>
        <w:t>В теоретической части необходимо познакомиться с видео лекциями.</w:t>
      </w:r>
    </w:p>
    <w:p w:rsidR="00C33443" w:rsidRPr="00C33443" w:rsidRDefault="00C33443" w:rsidP="00C33443">
      <w:pPr>
        <w:spacing w:after="0" w:line="240" w:lineRule="auto"/>
        <w:rPr>
          <w:rFonts w:eastAsia="Times New Roman"/>
          <w:color w:val="000000" w:themeColor="text1"/>
          <w:sz w:val="24"/>
          <w:lang w:eastAsia="ru-RU"/>
        </w:rPr>
      </w:pPr>
      <w:r w:rsidRPr="00C33443">
        <w:rPr>
          <w:rFonts w:eastAsia="Times New Roman"/>
          <w:color w:val="000000" w:themeColor="text1"/>
          <w:sz w:val="24"/>
          <w:lang w:eastAsia="ru-RU"/>
        </w:rPr>
        <w:t xml:space="preserve">Состояние Русской Церкви от митр </w:t>
      </w:r>
      <w:proofErr w:type="spellStart"/>
      <w:r w:rsidRPr="00C33443">
        <w:rPr>
          <w:rFonts w:eastAsia="Times New Roman"/>
          <w:color w:val="000000" w:themeColor="text1"/>
          <w:sz w:val="24"/>
          <w:lang w:eastAsia="ru-RU"/>
        </w:rPr>
        <w:t>Илариона</w:t>
      </w:r>
      <w:proofErr w:type="spellEnd"/>
      <w:r w:rsidRPr="00C33443">
        <w:rPr>
          <w:rFonts w:eastAsia="Times New Roman"/>
          <w:color w:val="000000" w:themeColor="text1"/>
          <w:sz w:val="24"/>
          <w:lang w:eastAsia="ru-RU"/>
        </w:rPr>
        <w:t xml:space="preserve"> до избрания митр Климента </w:t>
      </w:r>
      <w:proofErr w:type="spellStart"/>
      <w:r w:rsidRPr="00C33443">
        <w:rPr>
          <w:rFonts w:eastAsia="Times New Roman"/>
          <w:color w:val="000000" w:themeColor="text1"/>
          <w:sz w:val="24"/>
          <w:lang w:eastAsia="ru-RU"/>
        </w:rPr>
        <w:t>Смолятича</w:t>
      </w:r>
      <w:proofErr w:type="spellEnd"/>
    </w:p>
    <w:p w:rsidR="00C33443" w:rsidRPr="00A46F0D" w:rsidRDefault="00A46F0D" w:rsidP="00C33443">
      <w:pPr>
        <w:spacing w:after="0" w:line="240" w:lineRule="auto"/>
        <w:rPr>
          <w:rStyle w:val="a9"/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fldChar w:fldCharType="begin"/>
      </w:r>
      <w:r>
        <w:rPr>
          <w:rFonts w:eastAsia="Times New Roman"/>
          <w:sz w:val="24"/>
          <w:lang w:eastAsia="ru-RU"/>
        </w:rPr>
        <w:instrText xml:space="preserve"> HYPERLINK "https://youtu.be/r0lV5tckhjA" </w:instrText>
      </w:r>
      <w:r>
        <w:rPr>
          <w:rFonts w:eastAsia="Times New Roman"/>
          <w:sz w:val="24"/>
          <w:lang w:eastAsia="ru-RU"/>
        </w:rPr>
      </w:r>
      <w:r>
        <w:rPr>
          <w:rFonts w:eastAsia="Times New Roman"/>
          <w:sz w:val="24"/>
          <w:lang w:eastAsia="ru-RU"/>
        </w:rPr>
        <w:fldChar w:fldCharType="separate"/>
      </w:r>
      <w:r w:rsidR="00C33443" w:rsidRPr="00A46F0D">
        <w:rPr>
          <w:rStyle w:val="a9"/>
          <w:rFonts w:eastAsia="Times New Roman"/>
          <w:sz w:val="24"/>
          <w:lang w:eastAsia="ru-RU"/>
        </w:rPr>
        <w:t xml:space="preserve">https://youtu.be/r0lV5tckhjA </w:t>
      </w:r>
    </w:p>
    <w:p w:rsidR="00C33443" w:rsidRPr="00C33443" w:rsidRDefault="00A46F0D" w:rsidP="00C33443">
      <w:pPr>
        <w:spacing w:after="0" w:line="240" w:lineRule="auto"/>
        <w:rPr>
          <w:rFonts w:eastAsia="Times New Roman"/>
          <w:color w:val="000000" w:themeColor="text1"/>
          <w:sz w:val="24"/>
          <w:lang w:eastAsia="ru-RU"/>
        </w:rPr>
      </w:pPr>
      <w:r>
        <w:rPr>
          <w:rFonts w:eastAsia="Times New Roman"/>
          <w:sz w:val="24"/>
          <w:lang w:eastAsia="ru-RU"/>
        </w:rPr>
        <w:fldChar w:fldCharType="end"/>
      </w:r>
    </w:p>
    <w:p w:rsidR="00C33443" w:rsidRPr="00C33443" w:rsidRDefault="00C33443" w:rsidP="00C33443">
      <w:pPr>
        <w:spacing w:after="0" w:line="240" w:lineRule="auto"/>
        <w:rPr>
          <w:rFonts w:eastAsia="Times New Roman"/>
          <w:color w:val="000000" w:themeColor="text1"/>
          <w:sz w:val="24"/>
          <w:lang w:eastAsia="ru-RU"/>
        </w:rPr>
      </w:pPr>
      <w:r w:rsidRPr="00C33443">
        <w:rPr>
          <w:rFonts w:eastAsia="Times New Roman"/>
          <w:color w:val="000000" w:themeColor="text1"/>
          <w:sz w:val="24"/>
          <w:lang w:eastAsia="ru-RU"/>
        </w:rPr>
        <w:t xml:space="preserve">Состояние Русской Церкви от митрополита Климента </w:t>
      </w:r>
      <w:proofErr w:type="spellStart"/>
      <w:r w:rsidRPr="00C33443">
        <w:rPr>
          <w:rFonts w:eastAsia="Times New Roman"/>
          <w:color w:val="000000" w:themeColor="text1"/>
          <w:sz w:val="24"/>
          <w:lang w:eastAsia="ru-RU"/>
        </w:rPr>
        <w:t>Смолятича</w:t>
      </w:r>
      <w:proofErr w:type="spellEnd"/>
      <w:r w:rsidRPr="00C33443">
        <w:rPr>
          <w:rFonts w:eastAsia="Times New Roman"/>
          <w:color w:val="000000" w:themeColor="text1"/>
          <w:sz w:val="24"/>
          <w:lang w:eastAsia="ru-RU"/>
        </w:rPr>
        <w:t xml:space="preserve"> до митрополита Кирилла II</w:t>
      </w:r>
    </w:p>
    <w:p w:rsidR="00C33443" w:rsidRPr="00A46F0D" w:rsidRDefault="00A46F0D" w:rsidP="00C33443">
      <w:pPr>
        <w:spacing w:after="0" w:line="240" w:lineRule="auto"/>
        <w:rPr>
          <w:rStyle w:val="a9"/>
          <w:rFonts w:eastAsia="Times New Roman"/>
          <w:sz w:val="24"/>
          <w:lang w:eastAsia="ru-RU"/>
        </w:rPr>
      </w:pPr>
      <w:r>
        <w:rPr>
          <w:rFonts w:eastAsia="Times New Roman"/>
          <w:color w:val="000000" w:themeColor="text1"/>
          <w:sz w:val="24"/>
          <w:u w:val="single"/>
          <w:lang w:eastAsia="ru-RU"/>
        </w:rPr>
        <w:fldChar w:fldCharType="begin"/>
      </w:r>
      <w:r>
        <w:rPr>
          <w:rFonts w:eastAsia="Times New Roman"/>
          <w:color w:val="000000" w:themeColor="text1"/>
          <w:sz w:val="24"/>
          <w:u w:val="single"/>
          <w:lang w:eastAsia="ru-RU"/>
        </w:rPr>
        <w:instrText xml:space="preserve"> HYPERLINK "https://youtu.be/DTvOYRPPiis" \t "_blank" </w:instrText>
      </w:r>
      <w:r>
        <w:rPr>
          <w:rFonts w:eastAsia="Times New Roman"/>
          <w:color w:val="000000" w:themeColor="text1"/>
          <w:sz w:val="24"/>
          <w:u w:val="single"/>
          <w:lang w:eastAsia="ru-RU"/>
        </w:rPr>
      </w:r>
      <w:r>
        <w:rPr>
          <w:rFonts w:eastAsia="Times New Roman"/>
          <w:color w:val="000000" w:themeColor="text1"/>
          <w:sz w:val="24"/>
          <w:u w:val="single"/>
          <w:lang w:eastAsia="ru-RU"/>
        </w:rPr>
        <w:fldChar w:fldCharType="separate"/>
      </w:r>
      <w:r w:rsidR="00C33443" w:rsidRPr="00A46F0D">
        <w:rPr>
          <w:rStyle w:val="a9"/>
          <w:rFonts w:eastAsia="Times New Roman"/>
          <w:sz w:val="24"/>
          <w:lang w:eastAsia="ru-RU"/>
        </w:rPr>
        <w:t>https://youtu.be/DTvOYRPPiis</w:t>
      </w:r>
    </w:p>
    <w:p w:rsidR="00F026FF" w:rsidRDefault="00A46F0D" w:rsidP="007D124C">
      <w:pPr>
        <w:rPr>
          <w:u w:val="single"/>
        </w:rPr>
      </w:pPr>
      <w:r>
        <w:rPr>
          <w:rFonts w:eastAsia="Times New Roman"/>
          <w:color w:val="000000" w:themeColor="text1"/>
          <w:sz w:val="24"/>
          <w:u w:val="single"/>
          <w:lang w:eastAsia="ru-RU"/>
        </w:rPr>
        <w:fldChar w:fldCharType="end"/>
      </w:r>
    </w:p>
    <w:p w:rsidR="002B725A" w:rsidRPr="00C33443" w:rsidRDefault="002B725A" w:rsidP="00A46F0D">
      <w:pPr>
        <w:pStyle w:val="a4"/>
        <w:jc w:val="center"/>
        <w:rPr>
          <w:u w:val="single"/>
        </w:rPr>
      </w:pPr>
      <w:r w:rsidRPr="00C33443">
        <w:rPr>
          <w:u w:val="single"/>
        </w:rPr>
        <w:t>Вопросы для самопроверки</w:t>
      </w:r>
    </w:p>
    <w:p w:rsidR="00A46F0D" w:rsidRDefault="00C33443" w:rsidP="00A46F0D">
      <w:pPr>
        <w:pStyle w:val="a4"/>
        <w:numPr>
          <w:ilvl w:val="0"/>
          <w:numId w:val="8"/>
        </w:numPr>
        <w:jc w:val="both"/>
      </w:pPr>
      <w:r w:rsidRPr="00C33443">
        <w:t xml:space="preserve">Состояние Русской Церкви от митр </w:t>
      </w:r>
      <w:proofErr w:type="spellStart"/>
      <w:r w:rsidRPr="00C33443">
        <w:t>Илариона</w:t>
      </w:r>
      <w:proofErr w:type="spellEnd"/>
      <w:r w:rsidRPr="00C33443">
        <w:t xml:space="preserve"> до избрания митр Климента </w:t>
      </w:r>
      <w:proofErr w:type="spellStart"/>
      <w:r w:rsidRPr="00C33443">
        <w:t>Смолятича</w:t>
      </w:r>
      <w:proofErr w:type="spellEnd"/>
    </w:p>
    <w:p w:rsidR="00A46F0D" w:rsidRDefault="00C33443" w:rsidP="00A46F0D">
      <w:pPr>
        <w:pStyle w:val="a4"/>
        <w:numPr>
          <w:ilvl w:val="0"/>
          <w:numId w:val="8"/>
        </w:numPr>
        <w:jc w:val="both"/>
      </w:pPr>
      <w:r w:rsidRPr="00C33443">
        <w:t xml:space="preserve">Состояние Русской Церкви от митрополита Климента </w:t>
      </w:r>
      <w:proofErr w:type="spellStart"/>
      <w:r w:rsidRPr="00C33443">
        <w:t>Смолятича</w:t>
      </w:r>
      <w:proofErr w:type="spellEnd"/>
      <w:r w:rsidRPr="00C33443">
        <w:t xml:space="preserve"> до митрополита </w:t>
      </w:r>
    </w:p>
    <w:p w:rsidR="006E0DF3" w:rsidRDefault="00A378DF" w:rsidP="00A46F0D">
      <w:r>
        <w:pict>
          <v:rect id="_x0000_i1025" style="width:0;height:1.5pt" o:hralign="center" o:hrstd="t" o:hr="t" fillcolor="#a0a0a0" stroked="f"/>
        </w:pict>
      </w:r>
    </w:p>
    <w:p w:rsidR="006E0DF3" w:rsidRPr="00F026FF" w:rsidRDefault="006E0DF3" w:rsidP="006E0DF3">
      <w:pPr>
        <w:jc w:val="both"/>
        <w:rPr>
          <w:i/>
        </w:rPr>
      </w:pPr>
      <w:r w:rsidRPr="00F026FF">
        <w:rPr>
          <w:i/>
        </w:rPr>
        <w:t>Практическая часть</w:t>
      </w:r>
    </w:p>
    <w:p w:rsidR="00482242" w:rsidRPr="00635CFD" w:rsidRDefault="00482242" w:rsidP="00A46F0D">
      <w:pPr>
        <w:jc w:val="center"/>
        <w:rPr>
          <w:b/>
          <w:szCs w:val="28"/>
        </w:rPr>
      </w:pPr>
      <w:r w:rsidRPr="00635CFD">
        <w:rPr>
          <w:b/>
          <w:szCs w:val="28"/>
        </w:rPr>
        <w:t xml:space="preserve">Задания для индивидуальных письменных работ студентам </w:t>
      </w:r>
    </w:p>
    <w:p w:rsidR="00482242" w:rsidRPr="00A46F0D" w:rsidRDefault="00482242" w:rsidP="00A46F0D">
      <w:pPr>
        <w:pStyle w:val="a4"/>
        <w:numPr>
          <w:ilvl w:val="0"/>
          <w:numId w:val="9"/>
        </w:numPr>
        <w:jc w:val="both"/>
        <w:rPr>
          <w:szCs w:val="28"/>
        </w:rPr>
      </w:pPr>
      <w:r w:rsidRPr="00A46F0D">
        <w:rPr>
          <w:i/>
          <w:szCs w:val="28"/>
        </w:rPr>
        <w:t>Викторов О.</w:t>
      </w:r>
      <w:r w:rsidR="00A46F0D">
        <w:rPr>
          <w:szCs w:val="28"/>
        </w:rPr>
        <w:t xml:space="preserve"> </w:t>
      </w:r>
      <w:r w:rsidRPr="00A46F0D">
        <w:rPr>
          <w:szCs w:val="28"/>
        </w:rPr>
        <w:t>Анализ церковных княжеских уставов Х</w:t>
      </w:r>
      <w:r w:rsidRPr="00A46F0D">
        <w:rPr>
          <w:szCs w:val="28"/>
          <w:lang w:val="en-US"/>
        </w:rPr>
        <w:t>III</w:t>
      </w:r>
      <w:r w:rsidRPr="00A46F0D">
        <w:rPr>
          <w:szCs w:val="28"/>
        </w:rPr>
        <w:t>-Х</w:t>
      </w:r>
      <w:r w:rsidRPr="00A46F0D">
        <w:rPr>
          <w:szCs w:val="28"/>
          <w:lang w:val="en-US"/>
        </w:rPr>
        <w:t>V</w:t>
      </w:r>
      <w:r w:rsidRPr="00A46F0D">
        <w:rPr>
          <w:szCs w:val="28"/>
        </w:rPr>
        <w:t xml:space="preserve"> вв.</w:t>
      </w:r>
    </w:p>
    <w:p w:rsidR="00482242" w:rsidRPr="00A46F0D" w:rsidRDefault="00482242" w:rsidP="00A46F0D">
      <w:pPr>
        <w:pStyle w:val="a4"/>
        <w:numPr>
          <w:ilvl w:val="0"/>
          <w:numId w:val="9"/>
        </w:numPr>
        <w:jc w:val="both"/>
        <w:rPr>
          <w:szCs w:val="28"/>
        </w:rPr>
      </w:pPr>
      <w:proofErr w:type="spellStart"/>
      <w:r w:rsidRPr="00A46F0D">
        <w:rPr>
          <w:i/>
          <w:szCs w:val="28"/>
        </w:rPr>
        <w:t>Диановский</w:t>
      </w:r>
      <w:proofErr w:type="spellEnd"/>
      <w:r w:rsidRPr="00A46F0D">
        <w:rPr>
          <w:i/>
          <w:szCs w:val="28"/>
        </w:rPr>
        <w:t xml:space="preserve"> А.</w:t>
      </w:r>
      <w:r w:rsidR="00A46F0D">
        <w:rPr>
          <w:szCs w:val="28"/>
        </w:rPr>
        <w:t xml:space="preserve"> История Р</w:t>
      </w:r>
      <w:r w:rsidRPr="00A46F0D">
        <w:rPr>
          <w:szCs w:val="28"/>
        </w:rPr>
        <w:t>усской церкви Х</w:t>
      </w:r>
      <w:r w:rsidRPr="00A46F0D">
        <w:rPr>
          <w:szCs w:val="28"/>
          <w:lang w:val="en-US"/>
        </w:rPr>
        <w:t>III</w:t>
      </w:r>
      <w:r w:rsidRPr="00A46F0D">
        <w:rPr>
          <w:szCs w:val="28"/>
        </w:rPr>
        <w:t>-Х</w:t>
      </w:r>
      <w:r w:rsidRPr="00A46F0D">
        <w:rPr>
          <w:szCs w:val="28"/>
          <w:lang w:val="en-US"/>
        </w:rPr>
        <w:t>V</w:t>
      </w:r>
      <w:r w:rsidRPr="00A46F0D">
        <w:rPr>
          <w:szCs w:val="28"/>
        </w:rPr>
        <w:t xml:space="preserve"> вв. в освещении митр. Макария Булгакова.</w:t>
      </w:r>
    </w:p>
    <w:p w:rsidR="00482242" w:rsidRPr="00A46F0D" w:rsidRDefault="00482242" w:rsidP="00A46F0D">
      <w:pPr>
        <w:pStyle w:val="a4"/>
        <w:numPr>
          <w:ilvl w:val="0"/>
          <w:numId w:val="9"/>
        </w:numPr>
        <w:jc w:val="both"/>
        <w:rPr>
          <w:szCs w:val="28"/>
        </w:rPr>
      </w:pPr>
      <w:r w:rsidRPr="00A46F0D">
        <w:rPr>
          <w:i/>
          <w:szCs w:val="28"/>
        </w:rPr>
        <w:t>Иванов И.</w:t>
      </w:r>
      <w:r w:rsidRPr="00A46F0D">
        <w:rPr>
          <w:szCs w:val="28"/>
        </w:rPr>
        <w:t xml:space="preserve"> Анализ ханских ярлыков русским митрополитам Х</w:t>
      </w:r>
      <w:r w:rsidRPr="00A46F0D">
        <w:rPr>
          <w:szCs w:val="28"/>
          <w:lang w:val="en-US"/>
        </w:rPr>
        <w:t>III</w:t>
      </w:r>
      <w:r w:rsidRPr="00A46F0D">
        <w:rPr>
          <w:szCs w:val="28"/>
        </w:rPr>
        <w:t>-Х</w:t>
      </w:r>
      <w:r w:rsidRPr="00A46F0D">
        <w:rPr>
          <w:szCs w:val="28"/>
          <w:lang w:val="en-US"/>
        </w:rPr>
        <w:t>IV</w:t>
      </w:r>
      <w:r w:rsidRPr="00A46F0D">
        <w:rPr>
          <w:szCs w:val="28"/>
        </w:rPr>
        <w:t xml:space="preserve"> вв.</w:t>
      </w:r>
    </w:p>
    <w:p w:rsidR="00A46F0D" w:rsidRPr="00A46F0D" w:rsidRDefault="00482242" w:rsidP="00A46F0D">
      <w:pPr>
        <w:pStyle w:val="a4"/>
        <w:numPr>
          <w:ilvl w:val="0"/>
          <w:numId w:val="9"/>
        </w:numPr>
        <w:jc w:val="both"/>
        <w:rPr>
          <w:szCs w:val="28"/>
        </w:rPr>
      </w:pPr>
      <w:proofErr w:type="spellStart"/>
      <w:r w:rsidRPr="00A46F0D">
        <w:rPr>
          <w:i/>
          <w:szCs w:val="28"/>
        </w:rPr>
        <w:t>Качеров</w:t>
      </w:r>
      <w:proofErr w:type="spellEnd"/>
      <w:r w:rsidRPr="00A46F0D">
        <w:rPr>
          <w:i/>
          <w:szCs w:val="28"/>
        </w:rPr>
        <w:t xml:space="preserve"> В.</w:t>
      </w:r>
      <w:r w:rsidR="00A46F0D">
        <w:rPr>
          <w:szCs w:val="28"/>
        </w:rPr>
        <w:t xml:space="preserve"> История Р</w:t>
      </w:r>
      <w:r w:rsidRPr="00A46F0D">
        <w:rPr>
          <w:szCs w:val="28"/>
        </w:rPr>
        <w:t>усской церкви Х</w:t>
      </w:r>
      <w:r w:rsidRPr="00A46F0D">
        <w:rPr>
          <w:szCs w:val="28"/>
          <w:lang w:val="en-US"/>
        </w:rPr>
        <w:t>III</w:t>
      </w:r>
      <w:r w:rsidRPr="00A46F0D">
        <w:rPr>
          <w:szCs w:val="28"/>
        </w:rPr>
        <w:t>-Х</w:t>
      </w:r>
      <w:r w:rsidRPr="00A46F0D">
        <w:rPr>
          <w:szCs w:val="28"/>
          <w:lang w:val="en-US"/>
        </w:rPr>
        <w:t>V</w:t>
      </w:r>
      <w:r w:rsidRPr="00A46F0D">
        <w:rPr>
          <w:szCs w:val="28"/>
        </w:rPr>
        <w:t xml:space="preserve"> вв. в освещении А.В.</w:t>
      </w:r>
      <w:r w:rsidR="00A46F0D">
        <w:rPr>
          <w:szCs w:val="28"/>
        </w:rPr>
        <w:t xml:space="preserve"> </w:t>
      </w:r>
      <w:r w:rsidRPr="00A46F0D">
        <w:rPr>
          <w:szCs w:val="28"/>
        </w:rPr>
        <w:t>Карташова.</w:t>
      </w:r>
    </w:p>
    <w:p w:rsidR="00482242" w:rsidRPr="00A46F0D" w:rsidRDefault="00A46F0D" w:rsidP="00A46F0D">
      <w:pPr>
        <w:pStyle w:val="a4"/>
        <w:numPr>
          <w:ilvl w:val="0"/>
          <w:numId w:val="9"/>
        </w:numPr>
        <w:jc w:val="both"/>
        <w:rPr>
          <w:szCs w:val="28"/>
        </w:rPr>
      </w:pPr>
      <w:proofErr w:type="spellStart"/>
      <w:r>
        <w:rPr>
          <w:i/>
          <w:szCs w:val="28"/>
        </w:rPr>
        <w:t>Кашинцов</w:t>
      </w:r>
      <w:proofErr w:type="spellEnd"/>
      <w:r>
        <w:rPr>
          <w:i/>
          <w:szCs w:val="28"/>
        </w:rPr>
        <w:t xml:space="preserve"> </w:t>
      </w:r>
      <w:bookmarkStart w:id="0" w:name="_GoBack"/>
      <w:bookmarkEnd w:id="0"/>
      <w:r w:rsidR="00482242" w:rsidRPr="00A46F0D">
        <w:rPr>
          <w:i/>
          <w:szCs w:val="28"/>
        </w:rPr>
        <w:t>А.</w:t>
      </w:r>
      <w:r w:rsidR="00482242" w:rsidRPr="00A46F0D">
        <w:rPr>
          <w:szCs w:val="28"/>
        </w:rPr>
        <w:t xml:space="preserve"> Роль православной церкви в объединительном процессе в Северо-Восточной Руси в Х</w:t>
      </w:r>
      <w:r w:rsidR="00482242" w:rsidRPr="00A46F0D">
        <w:rPr>
          <w:szCs w:val="28"/>
          <w:lang w:val="en-US"/>
        </w:rPr>
        <w:t>IV</w:t>
      </w:r>
      <w:r w:rsidR="00482242" w:rsidRPr="00A46F0D">
        <w:rPr>
          <w:szCs w:val="28"/>
        </w:rPr>
        <w:t>-Х</w:t>
      </w:r>
      <w:r w:rsidR="00482242" w:rsidRPr="00A46F0D">
        <w:rPr>
          <w:szCs w:val="28"/>
          <w:lang w:val="en-US"/>
        </w:rPr>
        <w:t>V</w:t>
      </w:r>
      <w:r w:rsidR="00482242" w:rsidRPr="00A46F0D">
        <w:rPr>
          <w:szCs w:val="28"/>
        </w:rPr>
        <w:t xml:space="preserve"> вв.</w:t>
      </w:r>
    </w:p>
    <w:p w:rsidR="00482242" w:rsidRPr="00A46F0D" w:rsidRDefault="00482242" w:rsidP="00A46F0D">
      <w:pPr>
        <w:pStyle w:val="a4"/>
        <w:numPr>
          <w:ilvl w:val="0"/>
          <w:numId w:val="9"/>
        </w:numPr>
        <w:tabs>
          <w:tab w:val="left" w:pos="2004"/>
        </w:tabs>
        <w:jc w:val="both"/>
        <w:rPr>
          <w:szCs w:val="28"/>
        </w:rPr>
      </w:pPr>
      <w:r w:rsidRPr="00A46F0D">
        <w:rPr>
          <w:i/>
          <w:szCs w:val="28"/>
        </w:rPr>
        <w:t>Кучеров И.</w:t>
      </w:r>
      <w:r w:rsidR="00A46F0D" w:rsidRPr="00A46F0D">
        <w:rPr>
          <w:i/>
          <w:szCs w:val="28"/>
        </w:rPr>
        <w:t xml:space="preserve"> </w:t>
      </w:r>
      <w:r w:rsidRPr="00A46F0D">
        <w:rPr>
          <w:szCs w:val="28"/>
        </w:rPr>
        <w:t>Православная церковь в Юго-Западной Руси в Х</w:t>
      </w:r>
      <w:r w:rsidRPr="00A46F0D">
        <w:rPr>
          <w:szCs w:val="28"/>
          <w:lang w:val="en-US"/>
        </w:rPr>
        <w:t>III</w:t>
      </w:r>
      <w:r w:rsidRPr="00A46F0D">
        <w:rPr>
          <w:szCs w:val="28"/>
        </w:rPr>
        <w:t>-Х</w:t>
      </w:r>
      <w:r w:rsidRPr="00A46F0D">
        <w:rPr>
          <w:szCs w:val="28"/>
          <w:lang w:val="en-US"/>
        </w:rPr>
        <w:t>V</w:t>
      </w:r>
      <w:r w:rsidRPr="00A46F0D">
        <w:rPr>
          <w:szCs w:val="28"/>
        </w:rPr>
        <w:t xml:space="preserve"> вв.</w:t>
      </w:r>
    </w:p>
    <w:p w:rsidR="00482242" w:rsidRPr="00A46F0D" w:rsidRDefault="00482242" w:rsidP="00A46F0D">
      <w:pPr>
        <w:pStyle w:val="a4"/>
        <w:numPr>
          <w:ilvl w:val="0"/>
          <w:numId w:val="9"/>
        </w:numPr>
        <w:jc w:val="both"/>
        <w:rPr>
          <w:szCs w:val="28"/>
        </w:rPr>
      </w:pPr>
      <w:proofErr w:type="spellStart"/>
      <w:r w:rsidRPr="00A46F0D">
        <w:rPr>
          <w:i/>
          <w:szCs w:val="28"/>
        </w:rPr>
        <w:lastRenderedPageBreak/>
        <w:t>Макаревичус</w:t>
      </w:r>
      <w:proofErr w:type="spellEnd"/>
      <w:r w:rsidRPr="00A46F0D">
        <w:rPr>
          <w:i/>
          <w:szCs w:val="28"/>
        </w:rPr>
        <w:t xml:space="preserve"> В. </w:t>
      </w:r>
      <w:r w:rsidRPr="00A46F0D">
        <w:rPr>
          <w:szCs w:val="28"/>
        </w:rPr>
        <w:t>Русско-греческие церковные отношения в Х</w:t>
      </w:r>
      <w:r w:rsidRPr="00A46F0D">
        <w:rPr>
          <w:szCs w:val="28"/>
          <w:lang w:val="en-US"/>
        </w:rPr>
        <w:t>III</w:t>
      </w:r>
      <w:r w:rsidRPr="00A46F0D">
        <w:rPr>
          <w:szCs w:val="28"/>
        </w:rPr>
        <w:t>-Х</w:t>
      </w:r>
      <w:r w:rsidRPr="00A46F0D">
        <w:rPr>
          <w:szCs w:val="28"/>
          <w:lang w:val="en-US"/>
        </w:rPr>
        <w:t>V</w:t>
      </w:r>
      <w:r w:rsidRPr="00A46F0D">
        <w:rPr>
          <w:szCs w:val="28"/>
        </w:rPr>
        <w:t xml:space="preserve"> вв.</w:t>
      </w:r>
    </w:p>
    <w:p w:rsidR="00482242" w:rsidRPr="00A46F0D" w:rsidRDefault="00482242" w:rsidP="00A46F0D">
      <w:pPr>
        <w:pStyle w:val="a4"/>
        <w:numPr>
          <w:ilvl w:val="0"/>
          <w:numId w:val="9"/>
        </w:numPr>
        <w:jc w:val="both"/>
        <w:rPr>
          <w:szCs w:val="28"/>
        </w:rPr>
      </w:pPr>
      <w:r w:rsidRPr="00A46F0D">
        <w:rPr>
          <w:i/>
          <w:szCs w:val="28"/>
        </w:rPr>
        <w:t>Марков А.</w:t>
      </w:r>
      <w:r w:rsidRPr="00A46F0D">
        <w:rPr>
          <w:szCs w:val="28"/>
        </w:rPr>
        <w:t xml:space="preserve"> Флорентийская у</w:t>
      </w:r>
      <w:r w:rsidR="00A46F0D">
        <w:rPr>
          <w:szCs w:val="28"/>
        </w:rPr>
        <w:t xml:space="preserve">ния и установление </w:t>
      </w:r>
      <w:proofErr w:type="spellStart"/>
      <w:r w:rsidR="00A46F0D">
        <w:rPr>
          <w:szCs w:val="28"/>
        </w:rPr>
        <w:t>актокефалии</w:t>
      </w:r>
      <w:proofErr w:type="spellEnd"/>
      <w:r w:rsidR="00A46F0D">
        <w:rPr>
          <w:szCs w:val="28"/>
        </w:rPr>
        <w:t xml:space="preserve"> Р</w:t>
      </w:r>
      <w:r w:rsidRPr="00A46F0D">
        <w:rPr>
          <w:szCs w:val="28"/>
        </w:rPr>
        <w:t>усской церкви.</w:t>
      </w:r>
    </w:p>
    <w:p w:rsidR="00482242" w:rsidRPr="00A46F0D" w:rsidRDefault="00482242" w:rsidP="00A46F0D">
      <w:pPr>
        <w:pStyle w:val="a4"/>
        <w:numPr>
          <w:ilvl w:val="0"/>
          <w:numId w:val="9"/>
        </w:numPr>
        <w:jc w:val="both"/>
        <w:rPr>
          <w:szCs w:val="28"/>
        </w:rPr>
      </w:pPr>
      <w:r w:rsidRPr="00A46F0D">
        <w:rPr>
          <w:i/>
          <w:szCs w:val="28"/>
        </w:rPr>
        <w:t>Осташков В.</w:t>
      </w:r>
      <w:r w:rsidRPr="00A46F0D">
        <w:rPr>
          <w:szCs w:val="28"/>
        </w:rPr>
        <w:t xml:space="preserve"> Основание Пермско-Вологодской епархии и е</w:t>
      </w:r>
      <w:r w:rsidR="00A46F0D">
        <w:rPr>
          <w:szCs w:val="28"/>
        </w:rPr>
        <w:t>ё архиереи в контексте истории Р</w:t>
      </w:r>
      <w:r w:rsidRPr="00A46F0D">
        <w:rPr>
          <w:szCs w:val="28"/>
        </w:rPr>
        <w:t>усской церкви конца Х</w:t>
      </w:r>
      <w:r w:rsidRPr="00A46F0D">
        <w:rPr>
          <w:szCs w:val="28"/>
          <w:lang w:val="en-US"/>
        </w:rPr>
        <w:t>IV</w:t>
      </w:r>
      <w:r w:rsidRPr="00A46F0D">
        <w:rPr>
          <w:szCs w:val="28"/>
        </w:rPr>
        <w:t>-Х</w:t>
      </w:r>
      <w:r w:rsidRPr="00A46F0D">
        <w:rPr>
          <w:szCs w:val="28"/>
          <w:lang w:val="en-US"/>
        </w:rPr>
        <w:t>V</w:t>
      </w:r>
      <w:r w:rsidRPr="00A46F0D">
        <w:rPr>
          <w:szCs w:val="28"/>
        </w:rPr>
        <w:t xml:space="preserve"> вв.</w:t>
      </w:r>
    </w:p>
    <w:p w:rsidR="00482242" w:rsidRPr="00A46F0D" w:rsidRDefault="00482242" w:rsidP="00A46F0D">
      <w:pPr>
        <w:pStyle w:val="a4"/>
        <w:numPr>
          <w:ilvl w:val="0"/>
          <w:numId w:val="9"/>
        </w:numPr>
        <w:jc w:val="both"/>
        <w:rPr>
          <w:szCs w:val="28"/>
        </w:rPr>
      </w:pPr>
      <w:r w:rsidRPr="00A46F0D">
        <w:rPr>
          <w:i/>
          <w:szCs w:val="28"/>
        </w:rPr>
        <w:t>Синицын А.</w:t>
      </w:r>
      <w:r w:rsidRPr="00A46F0D">
        <w:rPr>
          <w:szCs w:val="28"/>
        </w:rPr>
        <w:t xml:space="preserve"> Великие художники эпохи – Феофан Грек, Андрей Рублев, Дионисий.</w:t>
      </w:r>
    </w:p>
    <w:p w:rsidR="009F2FA6" w:rsidRPr="009F2FA6" w:rsidRDefault="00A46F0D" w:rsidP="006E0DF3">
      <w:pPr>
        <w:jc w:val="both"/>
      </w:pPr>
      <w:r>
        <w:pict>
          <v:rect id="_x0000_i1035" style="width:0;height:1.5pt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6E0DF3" w:rsidRDefault="009F2FA6" w:rsidP="00F026FF">
      <w:pPr>
        <w:jc w:val="center"/>
      </w:pPr>
      <w:r w:rsidRPr="009F2FA6">
        <w:t>Конспект в печатном виде.</w:t>
      </w:r>
    </w:p>
    <w:p w:rsidR="00482242" w:rsidRPr="009F2FA6" w:rsidRDefault="00482242" w:rsidP="00482242">
      <w:pPr>
        <w:jc w:val="center"/>
      </w:pPr>
      <w:r>
        <w:t>Каждый студент должен быть готов к выступлению на семинаре в устной форме. Конспект высылается на электронную почту.</w:t>
      </w:r>
    </w:p>
    <w:p w:rsidR="00F026FF" w:rsidRDefault="00A46F0D" w:rsidP="00F026FF">
      <w:pPr>
        <w:jc w:val="both"/>
        <w:rPr>
          <w:u w:val="single"/>
        </w:rPr>
      </w:pPr>
      <w:r>
        <w:pict>
          <v:rect id="_x0000_i1034" style="width:0;height:1.5pt" o:hralign="center" o:hrstd="t" o:hr="t" fillcolor="#a0a0a0" stroked="f"/>
        </w:pict>
      </w:r>
    </w:p>
    <w:p w:rsidR="006E0DF3" w:rsidRPr="00F026FF" w:rsidRDefault="00F026FF" w:rsidP="00F026FF">
      <w:pPr>
        <w:jc w:val="center"/>
        <w:rPr>
          <w:color w:val="FF0000"/>
          <w:u w:val="single"/>
        </w:rPr>
      </w:pPr>
      <w:r w:rsidRPr="00F026FF">
        <w:rPr>
          <w:color w:val="FF0000"/>
        </w:rPr>
        <w:t>ЗАД</w:t>
      </w:r>
      <w:r w:rsidR="00ED4B74">
        <w:rPr>
          <w:color w:val="FF0000"/>
        </w:rPr>
        <w:t xml:space="preserve">АНИЕ ДОЛЖНО БЫТЬ ВЫПОЛНЕНО ДО </w:t>
      </w:r>
      <w:r w:rsidR="000E5A5D">
        <w:rPr>
          <w:color w:val="FF0000"/>
        </w:rPr>
        <w:t>24</w:t>
      </w:r>
      <w:r w:rsidRPr="00F026FF">
        <w:rPr>
          <w:color w:val="FF0000"/>
        </w:rPr>
        <w:t>.04.2020</w:t>
      </w:r>
    </w:p>
    <w:p w:rsidR="000142E3" w:rsidRPr="006E0DF3" w:rsidRDefault="000142E3" w:rsidP="009F2FA6"/>
    <w:sectPr w:rsidR="000142E3" w:rsidRPr="006E0D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8DF" w:rsidRDefault="00A378DF" w:rsidP="00441EBE">
      <w:pPr>
        <w:spacing w:after="0" w:line="240" w:lineRule="auto"/>
      </w:pPr>
      <w:r>
        <w:separator/>
      </w:r>
    </w:p>
  </w:endnote>
  <w:endnote w:type="continuationSeparator" w:id="0">
    <w:p w:rsidR="00A378DF" w:rsidRDefault="00A378DF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A46F0D">
          <w:rPr>
            <w:noProof/>
            <w:sz w:val="24"/>
          </w:rPr>
          <w:t>2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8DF" w:rsidRDefault="00A378DF" w:rsidP="00441EBE">
      <w:pPr>
        <w:spacing w:after="0" w:line="240" w:lineRule="auto"/>
      </w:pPr>
      <w:r>
        <w:separator/>
      </w:r>
    </w:p>
  </w:footnote>
  <w:footnote w:type="continuationSeparator" w:id="0">
    <w:p w:rsidR="00A378DF" w:rsidRDefault="00A378DF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5A5"/>
    <w:multiLevelType w:val="hybridMultilevel"/>
    <w:tmpl w:val="D2DE1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2710"/>
    <w:multiLevelType w:val="hybridMultilevel"/>
    <w:tmpl w:val="8CE00C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459E"/>
    <w:multiLevelType w:val="hybridMultilevel"/>
    <w:tmpl w:val="1C7AB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C2BBB"/>
    <w:multiLevelType w:val="hybridMultilevel"/>
    <w:tmpl w:val="D246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B4C28"/>
    <w:multiLevelType w:val="hybridMultilevel"/>
    <w:tmpl w:val="8908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31931"/>
    <w:multiLevelType w:val="hybridMultilevel"/>
    <w:tmpl w:val="BC9A0ED4"/>
    <w:lvl w:ilvl="0" w:tplc="C2E8E2D6">
      <w:start w:val="1"/>
      <w:numFmt w:val="bullet"/>
      <w:suff w:val="space"/>
      <w:lvlText w:val="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80398"/>
    <w:multiLevelType w:val="hybridMultilevel"/>
    <w:tmpl w:val="F51257DC"/>
    <w:lvl w:ilvl="0" w:tplc="9DA2BE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04824"/>
    <w:rsid w:val="000142E3"/>
    <w:rsid w:val="000E5A5D"/>
    <w:rsid w:val="00182BF0"/>
    <w:rsid w:val="001F3423"/>
    <w:rsid w:val="001F3770"/>
    <w:rsid w:val="002B725A"/>
    <w:rsid w:val="00397ADE"/>
    <w:rsid w:val="00441EBE"/>
    <w:rsid w:val="00482242"/>
    <w:rsid w:val="00497C34"/>
    <w:rsid w:val="00540F6E"/>
    <w:rsid w:val="00555C6F"/>
    <w:rsid w:val="006E0DF3"/>
    <w:rsid w:val="006F4B86"/>
    <w:rsid w:val="00732F97"/>
    <w:rsid w:val="00796E7B"/>
    <w:rsid w:val="007D124C"/>
    <w:rsid w:val="008D528E"/>
    <w:rsid w:val="009F2FA6"/>
    <w:rsid w:val="00A0086E"/>
    <w:rsid w:val="00A206E4"/>
    <w:rsid w:val="00A378DF"/>
    <w:rsid w:val="00A46F0D"/>
    <w:rsid w:val="00C238F2"/>
    <w:rsid w:val="00C33443"/>
    <w:rsid w:val="00C832E6"/>
    <w:rsid w:val="00E20FAE"/>
    <w:rsid w:val="00ED4B74"/>
    <w:rsid w:val="00F026FF"/>
    <w:rsid w:val="00F41AAA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BB24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E20FAE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334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orik-vologda@yandex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1564359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D3E58-EA77-4688-B0A6-32BFDA1F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5</cp:revision>
  <dcterms:created xsi:type="dcterms:W3CDTF">2020-04-05T07:55:00Z</dcterms:created>
  <dcterms:modified xsi:type="dcterms:W3CDTF">2020-04-20T18:11:00Z</dcterms:modified>
</cp:coreProperties>
</file>